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FDDA" w14:textId="77777777" w:rsidR="00492BEC" w:rsidRDefault="00492BEC">
      <w:pPr>
        <w:spacing w:line="594" w:lineRule="exact"/>
        <w:jc w:val="center"/>
        <w:rPr>
          <w:rFonts w:ascii="方正小标宋简体" w:eastAsia="方正小标宋简体"/>
          <w:sz w:val="44"/>
          <w:szCs w:val="44"/>
        </w:rPr>
      </w:pPr>
    </w:p>
    <w:p w14:paraId="05099A9F" w14:textId="77777777" w:rsidR="00492BEC" w:rsidRDefault="00492BEC">
      <w:pPr>
        <w:spacing w:line="594" w:lineRule="exact"/>
        <w:jc w:val="center"/>
        <w:rPr>
          <w:rFonts w:ascii="方正小标宋简体" w:eastAsia="方正小标宋简体"/>
          <w:sz w:val="44"/>
          <w:szCs w:val="44"/>
        </w:rPr>
      </w:pPr>
    </w:p>
    <w:p w14:paraId="5C7D7424" w14:textId="77777777" w:rsidR="00492BEC" w:rsidRDefault="00492BEC">
      <w:pPr>
        <w:spacing w:line="594" w:lineRule="exact"/>
        <w:rPr>
          <w:rFonts w:ascii="方正小标宋简体" w:eastAsia="方正小标宋简体"/>
          <w:sz w:val="44"/>
          <w:szCs w:val="44"/>
        </w:rPr>
      </w:pPr>
    </w:p>
    <w:p w14:paraId="53DD73A0" w14:textId="77777777" w:rsidR="00492BEC" w:rsidRDefault="00492BEC">
      <w:pPr>
        <w:spacing w:line="594" w:lineRule="exact"/>
        <w:jc w:val="center"/>
        <w:rPr>
          <w:rFonts w:ascii="方正小标宋简体" w:eastAsia="方正小标宋简体"/>
          <w:sz w:val="44"/>
          <w:szCs w:val="44"/>
        </w:rPr>
      </w:pPr>
    </w:p>
    <w:p w14:paraId="71A9A633" w14:textId="77777777" w:rsidR="00492BEC" w:rsidRDefault="00000000">
      <w:pPr>
        <w:jc w:val="center"/>
        <w:rPr>
          <w:rFonts w:ascii="方正小标宋简体" w:eastAsia="方正小标宋简体"/>
          <w:sz w:val="44"/>
          <w:szCs w:val="44"/>
        </w:rPr>
      </w:pPr>
      <w:r>
        <w:rPr>
          <w:rFonts w:ascii="方正小标宋简体" w:eastAsia="方正小标宋简体"/>
          <w:sz w:val="44"/>
          <w:szCs w:val="44"/>
        </w:rPr>
        <w:pict w14:anchorId="328D9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3.4pt;height:106.55pt">
            <v:imagedata r:id="rId8" o:title=""/>
          </v:shape>
        </w:pict>
      </w:r>
    </w:p>
    <w:p w14:paraId="1459F402" w14:textId="77777777" w:rsidR="00492BEC" w:rsidRDefault="00492BEC">
      <w:pPr>
        <w:spacing w:line="594" w:lineRule="exact"/>
        <w:jc w:val="center"/>
        <w:rPr>
          <w:rFonts w:ascii="Arial" w:eastAsia="方正公文小标宋" w:hAnsi="Arial" w:cs="Arial"/>
          <w:sz w:val="36"/>
          <w:szCs w:val="36"/>
        </w:rPr>
      </w:pPr>
    </w:p>
    <w:p w14:paraId="59F29F68" w14:textId="77777777" w:rsidR="00492BEC" w:rsidRDefault="00000000">
      <w:pPr>
        <w:spacing w:line="594" w:lineRule="exact"/>
        <w:jc w:val="center"/>
        <w:rPr>
          <w:rFonts w:ascii="方正小标宋简体" w:eastAsia="方正小标宋简体" w:hAnsi="Cambria" w:cs="方正公文小标宋"/>
          <w:sz w:val="44"/>
          <w:szCs w:val="44"/>
        </w:rPr>
      </w:pPr>
      <w:r>
        <w:rPr>
          <w:rFonts w:ascii="方正小标宋简体" w:eastAsia="方正小标宋简体" w:hAnsi="方正公文小标宋" w:cs="方正公文小标宋" w:hint="eastAsia"/>
          <w:sz w:val="44"/>
          <w:szCs w:val="44"/>
        </w:rPr>
        <w:t>CCAI-S-C02:202</w:t>
      </w:r>
      <w:r>
        <w:rPr>
          <w:rFonts w:ascii="方正小标宋简体" w:eastAsia="方正小标宋简体" w:hAnsi="Cambria" w:cs="方正公文小标宋" w:hint="eastAsia"/>
          <w:sz w:val="44"/>
          <w:szCs w:val="44"/>
        </w:rPr>
        <w:t>3</w:t>
      </w:r>
    </w:p>
    <w:p w14:paraId="4BDA38D7" w14:textId="77777777" w:rsidR="00492BEC" w:rsidRDefault="00492BEC">
      <w:pPr>
        <w:spacing w:line="594" w:lineRule="exact"/>
        <w:jc w:val="center"/>
        <w:rPr>
          <w:rFonts w:ascii="方正小标宋简体" w:eastAsia="方正小标宋简体"/>
          <w:sz w:val="44"/>
          <w:szCs w:val="44"/>
        </w:rPr>
      </w:pPr>
    </w:p>
    <w:p w14:paraId="0DC364B4" w14:textId="77777777" w:rsidR="00492BEC" w:rsidRDefault="00000000">
      <w:pPr>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 xml:space="preserve">产品碳足迹认证实施规则 </w:t>
      </w:r>
      <w:r>
        <w:rPr>
          <w:rFonts w:ascii="方正小标宋简体" w:eastAsia="方正小标宋简体" w:hAnsi="方正小标宋简体" w:cs="方正小标宋简体"/>
          <w:sz w:val="44"/>
          <w:szCs w:val="40"/>
        </w:rPr>
        <w:t xml:space="preserve"> </w:t>
      </w:r>
      <w:r>
        <w:rPr>
          <w:rFonts w:ascii="方正小标宋简体" w:eastAsia="方正小标宋简体" w:hAnsi="方正小标宋简体" w:cs="方正小标宋简体" w:hint="eastAsia"/>
          <w:sz w:val="44"/>
          <w:szCs w:val="40"/>
        </w:rPr>
        <w:t>动力电池</w:t>
      </w:r>
    </w:p>
    <w:p w14:paraId="1BFB03A4" w14:textId="77777777" w:rsidR="00492BEC" w:rsidRDefault="00000000">
      <w:pPr>
        <w:spacing w:line="594" w:lineRule="exact"/>
        <w:jc w:val="center"/>
        <w:rPr>
          <w:rFonts w:ascii="方正楷体_GB2312" w:eastAsia="方正楷体_GB2312"/>
          <w:sz w:val="32"/>
          <w:szCs w:val="32"/>
        </w:rPr>
      </w:pPr>
      <w:r>
        <w:rPr>
          <w:rFonts w:ascii="方正小标宋简体" w:eastAsia="方正小标宋简体" w:hAnsi="方正公文小标宋" w:cs="方正公文小标宋" w:hint="eastAsia"/>
          <w:sz w:val="32"/>
          <w:szCs w:val="32"/>
        </w:rPr>
        <w:t>Implementation Rules for Product Carbon Footprint Certification：Power Battery</w:t>
      </w:r>
    </w:p>
    <w:p w14:paraId="07C7718A" w14:textId="77777777" w:rsidR="00492BEC" w:rsidRDefault="00492BEC">
      <w:pPr>
        <w:spacing w:line="594" w:lineRule="exact"/>
        <w:jc w:val="center"/>
        <w:rPr>
          <w:rFonts w:ascii="方正楷体_GB2312" w:eastAsia="方正楷体_GB2312"/>
          <w:sz w:val="32"/>
          <w:szCs w:val="32"/>
        </w:rPr>
      </w:pPr>
    </w:p>
    <w:p w14:paraId="095B6F23" w14:textId="77777777" w:rsidR="00492BEC" w:rsidRDefault="00492BEC">
      <w:pPr>
        <w:spacing w:line="594" w:lineRule="exact"/>
        <w:jc w:val="center"/>
        <w:rPr>
          <w:rFonts w:ascii="方正楷体_GB2312" w:eastAsia="方正楷体_GB2312"/>
          <w:sz w:val="32"/>
          <w:szCs w:val="32"/>
        </w:rPr>
      </w:pPr>
    </w:p>
    <w:p w14:paraId="13C34771" w14:textId="77777777" w:rsidR="00492BEC" w:rsidRDefault="00492BEC">
      <w:pPr>
        <w:spacing w:line="594" w:lineRule="exact"/>
        <w:jc w:val="center"/>
        <w:rPr>
          <w:rFonts w:ascii="方正楷体_GB2312" w:eastAsia="方正楷体_GB2312"/>
          <w:sz w:val="32"/>
          <w:szCs w:val="32"/>
        </w:rPr>
      </w:pPr>
    </w:p>
    <w:p w14:paraId="45987698" w14:textId="77777777" w:rsidR="00492BEC" w:rsidRDefault="00492BEC">
      <w:pPr>
        <w:spacing w:line="594" w:lineRule="exact"/>
        <w:jc w:val="center"/>
        <w:rPr>
          <w:rFonts w:ascii="方正楷体_GB2312" w:eastAsia="方正楷体_GB2312"/>
          <w:sz w:val="32"/>
          <w:szCs w:val="32"/>
        </w:rPr>
      </w:pPr>
    </w:p>
    <w:p w14:paraId="050A7612" w14:textId="77777777" w:rsidR="00492BEC" w:rsidRDefault="00492BEC">
      <w:pPr>
        <w:spacing w:line="594" w:lineRule="exact"/>
        <w:jc w:val="center"/>
        <w:rPr>
          <w:rFonts w:ascii="方正楷体_GB2312" w:eastAsia="方正楷体_GB2312"/>
          <w:sz w:val="32"/>
          <w:szCs w:val="32"/>
        </w:rPr>
      </w:pPr>
    </w:p>
    <w:p w14:paraId="7D6043A3" w14:textId="77777777" w:rsidR="00492BEC" w:rsidRDefault="00492BEC">
      <w:pPr>
        <w:spacing w:line="594" w:lineRule="exact"/>
        <w:jc w:val="center"/>
        <w:rPr>
          <w:rFonts w:ascii="方正楷体_GB2312" w:eastAsia="方正楷体_GB2312"/>
          <w:sz w:val="32"/>
          <w:szCs w:val="32"/>
        </w:rPr>
      </w:pPr>
    </w:p>
    <w:p w14:paraId="710FBFC5" w14:textId="77777777" w:rsidR="00492BEC" w:rsidRDefault="00000000">
      <w:pPr>
        <w:spacing w:line="594" w:lineRule="exact"/>
        <w:jc w:val="center"/>
        <w:rPr>
          <w:rFonts w:ascii="黑体" w:eastAsia="黑体" w:hAnsi="黑体" w:cs="方正公文小标宋"/>
          <w:sz w:val="32"/>
          <w:szCs w:val="32"/>
        </w:rPr>
      </w:pPr>
      <w:r>
        <w:rPr>
          <w:rFonts w:ascii="黑体" w:eastAsia="黑体" w:hAnsi="黑体" w:cs="方正公文小标宋" w:hint="eastAsia"/>
          <w:sz w:val="32"/>
          <w:szCs w:val="32"/>
        </w:rPr>
        <w:t>国家市场监督管理总局认证认可技术研究中心</w:t>
      </w:r>
    </w:p>
    <w:p w14:paraId="043CD6A4" w14:textId="77777777" w:rsidR="00492BEC" w:rsidRDefault="00492BEC"/>
    <w:p w14:paraId="2D02FE9D" w14:textId="77777777" w:rsidR="00492BEC" w:rsidRDefault="00492BEC"/>
    <w:p w14:paraId="66EE86E1" w14:textId="77777777" w:rsidR="00492BEC" w:rsidRDefault="00492BEC">
      <w:pPr>
        <w:sectPr w:rsidR="00492BEC">
          <w:footerReference w:type="even" r:id="rId9"/>
          <w:footerReference w:type="default" r:id="rId10"/>
          <w:pgSz w:w="11906" w:h="16838"/>
          <w:pgMar w:top="1440" w:right="1800" w:bottom="1440" w:left="1800" w:header="851" w:footer="992" w:gutter="0"/>
          <w:pgNumType w:start="1"/>
          <w:cols w:space="720"/>
          <w:docGrid w:type="lines" w:linePitch="312"/>
        </w:sectPr>
      </w:pPr>
    </w:p>
    <w:p w14:paraId="67B94844" w14:textId="77777777" w:rsidR="00492BEC" w:rsidRDefault="00000000">
      <w:pPr>
        <w:keepNext/>
        <w:keepLines/>
        <w:widowControl/>
        <w:spacing w:before="480" w:line="276" w:lineRule="auto"/>
        <w:jc w:val="center"/>
        <w:rPr>
          <w:rFonts w:ascii="黑体" w:eastAsia="黑体" w:hAnsi="黑体"/>
          <w:bCs/>
          <w:kern w:val="0"/>
          <w:sz w:val="32"/>
          <w:szCs w:val="28"/>
        </w:rPr>
      </w:pPr>
      <w:r>
        <w:rPr>
          <w:rFonts w:ascii="黑体" w:eastAsia="黑体" w:hAnsi="黑体"/>
          <w:bCs/>
          <w:kern w:val="0"/>
          <w:sz w:val="32"/>
          <w:szCs w:val="28"/>
          <w:lang w:val="zh-CN"/>
        </w:rPr>
        <w:lastRenderedPageBreak/>
        <w:t>目</w:t>
      </w:r>
      <w:r>
        <w:rPr>
          <w:rFonts w:ascii="黑体" w:eastAsia="黑体" w:hAnsi="黑体" w:hint="eastAsia"/>
          <w:bCs/>
          <w:kern w:val="0"/>
          <w:sz w:val="32"/>
          <w:szCs w:val="28"/>
          <w:lang w:val="zh-CN"/>
        </w:rPr>
        <w:t xml:space="preserve">  </w:t>
      </w:r>
      <w:r>
        <w:rPr>
          <w:rFonts w:ascii="黑体" w:eastAsia="黑体" w:hAnsi="黑体"/>
          <w:bCs/>
          <w:kern w:val="0"/>
          <w:sz w:val="32"/>
          <w:szCs w:val="28"/>
          <w:lang w:val="zh-CN"/>
        </w:rPr>
        <w:t>录</w:t>
      </w:r>
    </w:p>
    <w:p w14:paraId="4A16536F" w14:textId="77777777" w:rsidR="00492BEC" w:rsidRDefault="00000000">
      <w:pPr>
        <w:tabs>
          <w:tab w:val="center" w:pos="4153"/>
          <w:tab w:val="left" w:pos="8260"/>
        </w:tabs>
        <w:jc w:val="center"/>
        <w:rPr>
          <w:rFonts w:ascii="仿宋_GB2312" w:eastAsia="仿宋_GB2312" w:hAnsi="黑体" w:cs="黑体"/>
          <w:kern w:val="0"/>
          <w:sz w:val="32"/>
          <w:szCs w:val="32"/>
        </w:rPr>
      </w:pPr>
      <w:r>
        <w:rPr>
          <w:rFonts w:ascii="仿宋_GB2312" w:eastAsia="仿宋_GB2312" w:hint="eastAsia"/>
          <w:sz w:val="32"/>
        </w:rPr>
        <w:fldChar w:fldCharType="begin"/>
      </w:r>
      <w:r>
        <w:rPr>
          <w:rFonts w:ascii="仿宋_GB2312" w:eastAsia="仿宋_GB2312" w:hint="eastAsia"/>
          <w:sz w:val="32"/>
        </w:rPr>
        <w:instrText xml:space="preserve"> TOC \o "1-3" \h \z \u </w:instrText>
      </w:r>
      <w:r>
        <w:rPr>
          <w:rFonts w:ascii="仿宋_GB2312" w:eastAsia="仿宋_GB2312" w:hint="eastAsia"/>
          <w:sz w:val="32"/>
        </w:rPr>
        <w:fldChar w:fldCharType="separate"/>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TOC \o "1-3" \h  \u </w:instrText>
      </w:r>
      <w:r>
        <w:rPr>
          <w:rFonts w:ascii="仿宋_GB2312" w:eastAsia="仿宋_GB2312" w:hAnsi="仿宋_GB2312" w:cs="仿宋_GB2312" w:hint="eastAsia"/>
          <w:sz w:val="32"/>
          <w:szCs w:val="32"/>
        </w:rPr>
        <w:fldChar w:fldCharType="separate"/>
      </w:r>
    </w:p>
    <w:p w14:paraId="558BB765" w14:textId="77777777" w:rsidR="00492BEC" w:rsidRDefault="00000000">
      <w:pPr>
        <w:pStyle w:val="TOC1"/>
        <w:tabs>
          <w:tab w:val="right" w:leader="dot" w:pos="8296"/>
        </w:tabs>
        <w:rPr>
          <w:rFonts w:ascii="仿宋_GB2312" w:eastAsia="仿宋_GB2312"/>
          <w:sz w:val="32"/>
          <w:szCs w:val="32"/>
        </w:rPr>
      </w:pPr>
      <w:hyperlink w:anchor="_Toc152054602" w:history="1">
        <w:r>
          <w:rPr>
            <w:rStyle w:val="a5"/>
            <w:rFonts w:ascii="仿宋_GB2312" w:eastAsia="仿宋_GB2312" w:hAnsi="黑体" w:cs="仿宋" w:hint="eastAsia"/>
            <w:bCs/>
            <w:sz w:val="32"/>
            <w:szCs w:val="32"/>
          </w:rPr>
          <w:t>1. 适用范围</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_Toc152054602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53</w:t>
        </w:r>
        <w:r>
          <w:rPr>
            <w:rFonts w:ascii="仿宋_GB2312" w:eastAsia="仿宋_GB2312" w:hint="eastAsia"/>
            <w:sz w:val="32"/>
            <w:szCs w:val="32"/>
          </w:rPr>
          <w:fldChar w:fldCharType="end"/>
        </w:r>
      </w:hyperlink>
    </w:p>
    <w:p w14:paraId="6C077102" w14:textId="77777777" w:rsidR="00492BEC" w:rsidRDefault="00000000">
      <w:pPr>
        <w:pStyle w:val="TOC1"/>
        <w:tabs>
          <w:tab w:val="right" w:leader="dot" w:pos="8296"/>
        </w:tabs>
        <w:rPr>
          <w:rFonts w:ascii="仿宋_GB2312" w:eastAsia="仿宋_GB2312"/>
          <w:sz w:val="32"/>
          <w:szCs w:val="32"/>
        </w:rPr>
      </w:pPr>
      <w:hyperlink w:anchor="_Toc152054603" w:history="1">
        <w:r>
          <w:rPr>
            <w:rStyle w:val="a5"/>
            <w:rFonts w:ascii="仿宋_GB2312" w:eastAsia="仿宋_GB2312" w:hAnsi="黑体" w:cs="仿宋" w:hint="eastAsia"/>
            <w:bCs/>
            <w:sz w:val="32"/>
            <w:szCs w:val="32"/>
          </w:rPr>
          <w:t>2. 认证模式</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_Toc152054603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53</w:t>
        </w:r>
        <w:r>
          <w:rPr>
            <w:rFonts w:ascii="仿宋_GB2312" w:eastAsia="仿宋_GB2312" w:hint="eastAsia"/>
            <w:sz w:val="32"/>
            <w:szCs w:val="32"/>
          </w:rPr>
          <w:fldChar w:fldCharType="end"/>
        </w:r>
      </w:hyperlink>
    </w:p>
    <w:p w14:paraId="74875954" w14:textId="77777777" w:rsidR="00492BEC" w:rsidRDefault="00000000">
      <w:pPr>
        <w:pStyle w:val="TOC1"/>
        <w:tabs>
          <w:tab w:val="right" w:leader="dot" w:pos="8296"/>
        </w:tabs>
        <w:rPr>
          <w:rFonts w:ascii="仿宋_GB2312" w:eastAsia="仿宋_GB2312"/>
          <w:sz w:val="32"/>
          <w:szCs w:val="32"/>
        </w:rPr>
      </w:pPr>
      <w:hyperlink w:anchor="_Toc152054604" w:history="1">
        <w:r>
          <w:rPr>
            <w:rStyle w:val="a5"/>
            <w:rFonts w:ascii="仿宋_GB2312" w:eastAsia="仿宋_GB2312" w:hAnsi="黑体" w:cs="仿宋" w:hint="eastAsia"/>
            <w:bCs/>
            <w:sz w:val="32"/>
            <w:szCs w:val="32"/>
          </w:rPr>
          <w:t>3. 认证单元</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_Toc152054604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53</w:t>
        </w:r>
        <w:r>
          <w:rPr>
            <w:rFonts w:ascii="仿宋_GB2312" w:eastAsia="仿宋_GB2312" w:hint="eastAsia"/>
            <w:sz w:val="32"/>
            <w:szCs w:val="32"/>
          </w:rPr>
          <w:fldChar w:fldCharType="end"/>
        </w:r>
      </w:hyperlink>
    </w:p>
    <w:p w14:paraId="077AD23F" w14:textId="77777777" w:rsidR="00492BEC" w:rsidRDefault="00000000">
      <w:pPr>
        <w:pStyle w:val="TOC1"/>
        <w:tabs>
          <w:tab w:val="right" w:leader="dot" w:pos="8296"/>
        </w:tabs>
        <w:rPr>
          <w:rFonts w:ascii="仿宋_GB2312" w:eastAsia="仿宋_GB2312"/>
          <w:sz w:val="32"/>
          <w:szCs w:val="32"/>
        </w:rPr>
      </w:pPr>
      <w:hyperlink w:anchor="_Toc152054605" w:history="1">
        <w:r>
          <w:rPr>
            <w:rStyle w:val="a5"/>
            <w:rFonts w:ascii="仿宋_GB2312" w:eastAsia="仿宋_GB2312" w:hAnsi="黑体" w:cs="仿宋" w:hint="eastAsia"/>
            <w:bCs/>
            <w:sz w:val="32"/>
            <w:szCs w:val="32"/>
          </w:rPr>
          <w:t>4. 认证依据</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_Toc152054605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53</w:t>
        </w:r>
        <w:r>
          <w:rPr>
            <w:rFonts w:ascii="仿宋_GB2312" w:eastAsia="仿宋_GB2312" w:hint="eastAsia"/>
            <w:sz w:val="32"/>
            <w:szCs w:val="32"/>
          </w:rPr>
          <w:fldChar w:fldCharType="end"/>
        </w:r>
      </w:hyperlink>
    </w:p>
    <w:p w14:paraId="0DE06F91" w14:textId="77777777" w:rsidR="00492BEC" w:rsidRDefault="00000000">
      <w:pPr>
        <w:pStyle w:val="TOC1"/>
        <w:tabs>
          <w:tab w:val="right" w:leader="dot" w:pos="8296"/>
        </w:tabs>
        <w:rPr>
          <w:rFonts w:ascii="仿宋_GB2312" w:eastAsia="仿宋_GB2312"/>
          <w:sz w:val="32"/>
          <w:szCs w:val="32"/>
        </w:rPr>
      </w:pPr>
      <w:hyperlink w:anchor="_Toc152054606" w:history="1">
        <w:r>
          <w:rPr>
            <w:rStyle w:val="a5"/>
            <w:rFonts w:ascii="仿宋_GB2312" w:eastAsia="仿宋_GB2312" w:hAnsi="黑体" w:cs="仿宋" w:hint="eastAsia"/>
            <w:bCs/>
            <w:sz w:val="32"/>
            <w:szCs w:val="32"/>
          </w:rPr>
          <w:t>5. 认证申请</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_Toc152054606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53</w:t>
        </w:r>
        <w:r>
          <w:rPr>
            <w:rFonts w:ascii="仿宋_GB2312" w:eastAsia="仿宋_GB2312" w:hint="eastAsia"/>
            <w:sz w:val="32"/>
            <w:szCs w:val="32"/>
          </w:rPr>
          <w:fldChar w:fldCharType="end"/>
        </w:r>
      </w:hyperlink>
    </w:p>
    <w:p w14:paraId="7624B563" w14:textId="77777777" w:rsidR="00492BEC" w:rsidRDefault="00000000">
      <w:pPr>
        <w:pStyle w:val="TOC2"/>
        <w:tabs>
          <w:tab w:val="right" w:leader="dot" w:pos="8296"/>
        </w:tabs>
        <w:rPr>
          <w:rFonts w:ascii="仿宋_GB2312" w:eastAsia="仿宋_GB2312"/>
          <w:sz w:val="32"/>
          <w:szCs w:val="32"/>
        </w:rPr>
      </w:pPr>
      <w:hyperlink w:anchor="_Toc152054607" w:history="1">
        <w:r>
          <w:rPr>
            <w:rStyle w:val="a5"/>
            <w:rFonts w:ascii="仿宋_GB2312" w:eastAsia="仿宋_GB2312" w:hAnsi="Cambria" w:hint="eastAsia"/>
            <w:sz w:val="32"/>
            <w:szCs w:val="32"/>
          </w:rPr>
          <w:t>5.1 申请文件</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_Toc152054607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53</w:t>
        </w:r>
        <w:r>
          <w:rPr>
            <w:rFonts w:ascii="仿宋_GB2312" w:eastAsia="仿宋_GB2312" w:hint="eastAsia"/>
            <w:sz w:val="32"/>
            <w:szCs w:val="32"/>
          </w:rPr>
          <w:fldChar w:fldCharType="end"/>
        </w:r>
      </w:hyperlink>
    </w:p>
    <w:p w14:paraId="794F7B24" w14:textId="77777777" w:rsidR="00492BEC" w:rsidRDefault="00000000">
      <w:pPr>
        <w:pStyle w:val="TOC2"/>
        <w:tabs>
          <w:tab w:val="right" w:leader="dot" w:pos="8296"/>
        </w:tabs>
        <w:rPr>
          <w:rFonts w:ascii="仿宋_GB2312" w:eastAsia="仿宋_GB2312"/>
          <w:sz w:val="32"/>
          <w:szCs w:val="32"/>
        </w:rPr>
      </w:pPr>
      <w:hyperlink w:anchor="_Toc152054608" w:history="1">
        <w:r>
          <w:rPr>
            <w:rStyle w:val="a5"/>
            <w:rFonts w:ascii="仿宋_GB2312" w:eastAsia="仿宋_GB2312" w:hAnsi="Cambria" w:hint="eastAsia"/>
            <w:sz w:val="32"/>
            <w:szCs w:val="32"/>
          </w:rPr>
          <w:t>5.2 申请受理</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_Toc152054608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54</w:t>
        </w:r>
        <w:r>
          <w:rPr>
            <w:rFonts w:ascii="仿宋_GB2312" w:eastAsia="仿宋_GB2312" w:hint="eastAsia"/>
            <w:sz w:val="32"/>
            <w:szCs w:val="32"/>
          </w:rPr>
          <w:fldChar w:fldCharType="end"/>
        </w:r>
      </w:hyperlink>
    </w:p>
    <w:p w14:paraId="79340EBC" w14:textId="77777777" w:rsidR="00492BEC" w:rsidRDefault="00000000">
      <w:pPr>
        <w:pStyle w:val="TOC1"/>
        <w:tabs>
          <w:tab w:val="right" w:leader="dot" w:pos="8296"/>
        </w:tabs>
        <w:rPr>
          <w:rFonts w:ascii="仿宋_GB2312" w:eastAsia="仿宋_GB2312"/>
          <w:sz w:val="32"/>
          <w:szCs w:val="32"/>
        </w:rPr>
      </w:pPr>
      <w:hyperlink w:anchor="_Toc152054609" w:history="1">
        <w:r>
          <w:rPr>
            <w:rStyle w:val="a5"/>
            <w:rFonts w:ascii="仿宋_GB2312" w:eastAsia="仿宋_GB2312" w:hAnsi="黑体" w:cs="仿宋" w:hint="eastAsia"/>
            <w:bCs/>
            <w:sz w:val="32"/>
            <w:szCs w:val="32"/>
          </w:rPr>
          <w:t>6 组成检查组</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_Toc152054609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54</w:t>
        </w:r>
        <w:r>
          <w:rPr>
            <w:rFonts w:ascii="仿宋_GB2312" w:eastAsia="仿宋_GB2312" w:hint="eastAsia"/>
            <w:sz w:val="32"/>
            <w:szCs w:val="32"/>
          </w:rPr>
          <w:fldChar w:fldCharType="end"/>
        </w:r>
      </w:hyperlink>
    </w:p>
    <w:p w14:paraId="5D262979" w14:textId="77777777" w:rsidR="00492BEC" w:rsidRDefault="00000000">
      <w:pPr>
        <w:pStyle w:val="TOC1"/>
        <w:tabs>
          <w:tab w:val="right" w:leader="dot" w:pos="8296"/>
        </w:tabs>
        <w:rPr>
          <w:rFonts w:ascii="仿宋_GB2312" w:eastAsia="仿宋_GB2312"/>
          <w:sz w:val="32"/>
          <w:szCs w:val="32"/>
        </w:rPr>
      </w:pPr>
      <w:hyperlink w:anchor="_Toc152054610" w:history="1">
        <w:r>
          <w:rPr>
            <w:rStyle w:val="a5"/>
            <w:rFonts w:ascii="仿宋_GB2312" w:eastAsia="仿宋_GB2312" w:hAnsi="黑体" w:cs="仿宋" w:hint="eastAsia"/>
            <w:bCs/>
            <w:sz w:val="32"/>
            <w:szCs w:val="32"/>
          </w:rPr>
          <w:t>7 文件审核</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_Toc152054610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55</w:t>
        </w:r>
        <w:r>
          <w:rPr>
            <w:rFonts w:ascii="仿宋_GB2312" w:eastAsia="仿宋_GB2312" w:hint="eastAsia"/>
            <w:sz w:val="32"/>
            <w:szCs w:val="32"/>
          </w:rPr>
          <w:fldChar w:fldCharType="end"/>
        </w:r>
      </w:hyperlink>
    </w:p>
    <w:p w14:paraId="1C11E572" w14:textId="77777777" w:rsidR="00492BEC" w:rsidRDefault="00000000">
      <w:pPr>
        <w:pStyle w:val="TOC2"/>
        <w:tabs>
          <w:tab w:val="right" w:leader="dot" w:pos="8296"/>
        </w:tabs>
        <w:rPr>
          <w:rFonts w:ascii="仿宋_GB2312" w:eastAsia="仿宋_GB2312"/>
          <w:sz w:val="32"/>
          <w:szCs w:val="32"/>
        </w:rPr>
      </w:pPr>
      <w:hyperlink w:anchor="_Toc152054611" w:history="1">
        <w:r>
          <w:rPr>
            <w:rStyle w:val="a5"/>
            <w:rFonts w:ascii="仿宋_GB2312" w:eastAsia="仿宋_GB2312" w:hAnsi="Cambria" w:hint="eastAsia"/>
            <w:sz w:val="32"/>
            <w:szCs w:val="32"/>
          </w:rPr>
          <w:t>7.1审核目的</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_Toc152054611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55</w:t>
        </w:r>
        <w:r>
          <w:rPr>
            <w:rFonts w:ascii="仿宋_GB2312" w:eastAsia="仿宋_GB2312" w:hint="eastAsia"/>
            <w:sz w:val="32"/>
            <w:szCs w:val="32"/>
          </w:rPr>
          <w:fldChar w:fldCharType="end"/>
        </w:r>
      </w:hyperlink>
    </w:p>
    <w:p w14:paraId="759BFBC3" w14:textId="77777777" w:rsidR="00492BEC" w:rsidRDefault="00000000">
      <w:pPr>
        <w:pStyle w:val="TOC2"/>
        <w:tabs>
          <w:tab w:val="right" w:leader="dot" w:pos="8296"/>
        </w:tabs>
        <w:rPr>
          <w:rFonts w:ascii="仿宋_GB2312" w:eastAsia="仿宋_GB2312"/>
          <w:sz w:val="32"/>
          <w:szCs w:val="32"/>
        </w:rPr>
      </w:pPr>
      <w:hyperlink w:anchor="_Toc152054612" w:history="1">
        <w:r>
          <w:rPr>
            <w:rStyle w:val="a5"/>
            <w:rFonts w:ascii="仿宋_GB2312" w:eastAsia="仿宋_GB2312" w:hAnsi="Cambria" w:hint="eastAsia"/>
            <w:sz w:val="32"/>
            <w:szCs w:val="32"/>
          </w:rPr>
          <w:t>7.2审核内容</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_Toc152054612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55</w:t>
        </w:r>
        <w:r>
          <w:rPr>
            <w:rFonts w:ascii="仿宋_GB2312" w:eastAsia="仿宋_GB2312" w:hint="eastAsia"/>
            <w:sz w:val="32"/>
            <w:szCs w:val="32"/>
          </w:rPr>
          <w:fldChar w:fldCharType="end"/>
        </w:r>
      </w:hyperlink>
    </w:p>
    <w:p w14:paraId="7C164E43" w14:textId="77777777" w:rsidR="00492BEC" w:rsidRDefault="00000000">
      <w:pPr>
        <w:pStyle w:val="TOC2"/>
        <w:tabs>
          <w:tab w:val="right" w:leader="dot" w:pos="8296"/>
        </w:tabs>
        <w:rPr>
          <w:rFonts w:ascii="仿宋_GB2312" w:eastAsia="仿宋_GB2312"/>
          <w:sz w:val="32"/>
          <w:szCs w:val="32"/>
        </w:rPr>
      </w:pPr>
      <w:hyperlink w:anchor="_Toc152054613" w:history="1">
        <w:r>
          <w:rPr>
            <w:rStyle w:val="a5"/>
            <w:rFonts w:ascii="仿宋_GB2312" w:eastAsia="仿宋_GB2312" w:hAnsi="Cambria" w:hint="eastAsia"/>
            <w:sz w:val="32"/>
            <w:szCs w:val="32"/>
          </w:rPr>
          <w:t>7.3审核结论</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_Toc152054613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55</w:t>
        </w:r>
        <w:r>
          <w:rPr>
            <w:rFonts w:ascii="仿宋_GB2312" w:eastAsia="仿宋_GB2312" w:hint="eastAsia"/>
            <w:sz w:val="32"/>
            <w:szCs w:val="32"/>
          </w:rPr>
          <w:fldChar w:fldCharType="end"/>
        </w:r>
      </w:hyperlink>
    </w:p>
    <w:p w14:paraId="7EC56C3A" w14:textId="77777777" w:rsidR="00492BEC" w:rsidRDefault="00000000">
      <w:pPr>
        <w:pStyle w:val="TOC1"/>
        <w:tabs>
          <w:tab w:val="right" w:leader="dot" w:pos="8296"/>
        </w:tabs>
        <w:rPr>
          <w:rFonts w:ascii="仿宋_GB2312" w:eastAsia="仿宋_GB2312"/>
          <w:sz w:val="32"/>
          <w:szCs w:val="32"/>
        </w:rPr>
      </w:pPr>
      <w:hyperlink w:anchor="_Toc152054614" w:history="1">
        <w:r>
          <w:rPr>
            <w:rStyle w:val="a5"/>
            <w:rFonts w:ascii="仿宋_GB2312" w:eastAsia="仿宋_GB2312" w:hAnsi="黑体" w:cs="仿宋" w:hint="eastAsia"/>
            <w:bCs/>
            <w:sz w:val="32"/>
            <w:szCs w:val="32"/>
          </w:rPr>
          <w:t>8 初始检查</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_Toc152054614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55</w:t>
        </w:r>
        <w:r>
          <w:rPr>
            <w:rFonts w:ascii="仿宋_GB2312" w:eastAsia="仿宋_GB2312" w:hint="eastAsia"/>
            <w:sz w:val="32"/>
            <w:szCs w:val="32"/>
          </w:rPr>
          <w:fldChar w:fldCharType="end"/>
        </w:r>
      </w:hyperlink>
    </w:p>
    <w:p w14:paraId="76D5F211" w14:textId="77777777" w:rsidR="00492BEC" w:rsidRDefault="00000000">
      <w:pPr>
        <w:pStyle w:val="TOC2"/>
        <w:tabs>
          <w:tab w:val="right" w:leader="dot" w:pos="8296"/>
        </w:tabs>
        <w:rPr>
          <w:rFonts w:ascii="仿宋_GB2312" w:eastAsia="仿宋_GB2312"/>
          <w:sz w:val="32"/>
          <w:szCs w:val="32"/>
        </w:rPr>
      </w:pPr>
      <w:hyperlink w:anchor="_Toc152054615" w:history="1">
        <w:r>
          <w:rPr>
            <w:rStyle w:val="a5"/>
            <w:rFonts w:ascii="仿宋_GB2312" w:eastAsia="仿宋_GB2312" w:hAnsi="Cambria" w:hint="eastAsia"/>
            <w:sz w:val="32"/>
            <w:szCs w:val="32"/>
          </w:rPr>
          <w:t>8.1 检查内容及要求</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_Toc152054615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55</w:t>
        </w:r>
        <w:r>
          <w:rPr>
            <w:rFonts w:ascii="仿宋_GB2312" w:eastAsia="仿宋_GB2312" w:hint="eastAsia"/>
            <w:sz w:val="32"/>
            <w:szCs w:val="32"/>
          </w:rPr>
          <w:fldChar w:fldCharType="end"/>
        </w:r>
      </w:hyperlink>
    </w:p>
    <w:p w14:paraId="08B45FE7" w14:textId="77777777" w:rsidR="00492BEC" w:rsidRDefault="00000000">
      <w:pPr>
        <w:pStyle w:val="TOC2"/>
        <w:tabs>
          <w:tab w:val="right" w:leader="dot" w:pos="8296"/>
        </w:tabs>
        <w:rPr>
          <w:rFonts w:ascii="仿宋_GB2312" w:eastAsia="仿宋_GB2312"/>
          <w:sz w:val="32"/>
          <w:szCs w:val="32"/>
        </w:rPr>
      </w:pPr>
      <w:hyperlink w:anchor="_Toc152054616" w:history="1">
        <w:r>
          <w:rPr>
            <w:rStyle w:val="a5"/>
            <w:rFonts w:ascii="仿宋_GB2312" w:eastAsia="仿宋_GB2312" w:hAnsi="Cambria" w:hint="eastAsia"/>
            <w:sz w:val="32"/>
            <w:szCs w:val="32"/>
          </w:rPr>
          <w:t>8.2 现场检查时间</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_Toc152054616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57</w:t>
        </w:r>
        <w:r>
          <w:rPr>
            <w:rFonts w:ascii="仿宋_GB2312" w:eastAsia="仿宋_GB2312" w:hint="eastAsia"/>
            <w:sz w:val="32"/>
            <w:szCs w:val="32"/>
          </w:rPr>
          <w:fldChar w:fldCharType="end"/>
        </w:r>
      </w:hyperlink>
    </w:p>
    <w:p w14:paraId="0ACFDFC9" w14:textId="77777777" w:rsidR="00492BEC" w:rsidRDefault="00000000">
      <w:pPr>
        <w:pStyle w:val="TOC2"/>
        <w:tabs>
          <w:tab w:val="right" w:leader="dot" w:pos="8296"/>
        </w:tabs>
        <w:rPr>
          <w:rFonts w:ascii="仿宋_GB2312" w:eastAsia="仿宋_GB2312"/>
          <w:sz w:val="32"/>
          <w:szCs w:val="32"/>
        </w:rPr>
      </w:pPr>
      <w:hyperlink w:anchor="_Toc152054617" w:history="1">
        <w:r>
          <w:rPr>
            <w:rStyle w:val="a5"/>
            <w:rFonts w:ascii="仿宋_GB2312" w:eastAsia="仿宋_GB2312" w:hAnsi="Cambria" w:hint="eastAsia"/>
            <w:sz w:val="32"/>
            <w:szCs w:val="32"/>
          </w:rPr>
          <w:t>8.3 检查结论</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_Toc152054617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57</w:t>
        </w:r>
        <w:r>
          <w:rPr>
            <w:rFonts w:ascii="仿宋_GB2312" w:eastAsia="仿宋_GB2312" w:hint="eastAsia"/>
            <w:sz w:val="32"/>
            <w:szCs w:val="32"/>
          </w:rPr>
          <w:fldChar w:fldCharType="end"/>
        </w:r>
      </w:hyperlink>
    </w:p>
    <w:p w14:paraId="63C8E4B4" w14:textId="77777777" w:rsidR="00492BEC" w:rsidRDefault="00000000">
      <w:pPr>
        <w:pStyle w:val="TOC1"/>
        <w:tabs>
          <w:tab w:val="right" w:leader="dot" w:pos="8296"/>
        </w:tabs>
        <w:rPr>
          <w:rFonts w:ascii="仿宋_GB2312" w:eastAsia="仿宋_GB2312"/>
          <w:sz w:val="32"/>
          <w:szCs w:val="32"/>
        </w:rPr>
      </w:pPr>
      <w:hyperlink w:anchor="_Toc152054618" w:history="1">
        <w:r>
          <w:rPr>
            <w:rStyle w:val="a5"/>
            <w:rFonts w:ascii="仿宋_GB2312" w:eastAsia="仿宋_GB2312" w:hAnsi="黑体" w:cs="仿宋" w:hint="eastAsia"/>
            <w:bCs/>
            <w:sz w:val="32"/>
            <w:szCs w:val="32"/>
          </w:rPr>
          <w:t>9 认证结果评价与批准</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_Toc152054618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57</w:t>
        </w:r>
        <w:r>
          <w:rPr>
            <w:rFonts w:ascii="仿宋_GB2312" w:eastAsia="仿宋_GB2312" w:hint="eastAsia"/>
            <w:sz w:val="32"/>
            <w:szCs w:val="32"/>
          </w:rPr>
          <w:fldChar w:fldCharType="end"/>
        </w:r>
      </w:hyperlink>
    </w:p>
    <w:p w14:paraId="2CFAC08F" w14:textId="77777777" w:rsidR="00492BEC" w:rsidRDefault="00000000">
      <w:pPr>
        <w:pStyle w:val="TOC2"/>
        <w:tabs>
          <w:tab w:val="right" w:leader="dot" w:pos="8296"/>
        </w:tabs>
        <w:rPr>
          <w:rFonts w:ascii="仿宋_GB2312" w:eastAsia="仿宋_GB2312"/>
          <w:sz w:val="32"/>
          <w:szCs w:val="32"/>
        </w:rPr>
      </w:pPr>
      <w:hyperlink w:anchor="_Toc152054619" w:history="1">
        <w:r>
          <w:rPr>
            <w:rStyle w:val="a5"/>
            <w:rFonts w:ascii="仿宋_GB2312" w:eastAsia="仿宋_GB2312" w:hAnsi="Cambria" w:hint="eastAsia"/>
            <w:sz w:val="32"/>
            <w:szCs w:val="32"/>
          </w:rPr>
          <w:t>9.1 认证结果评价与批准</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_Toc152054619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57</w:t>
        </w:r>
        <w:r>
          <w:rPr>
            <w:rFonts w:ascii="仿宋_GB2312" w:eastAsia="仿宋_GB2312" w:hint="eastAsia"/>
            <w:sz w:val="32"/>
            <w:szCs w:val="32"/>
          </w:rPr>
          <w:fldChar w:fldCharType="end"/>
        </w:r>
      </w:hyperlink>
    </w:p>
    <w:p w14:paraId="2AB9E865" w14:textId="77777777" w:rsidR="00492BEC" w:rsidRDefault="00000000">
      <w:pPr>
        <w:pStyle w:val="TOC2"/>
        <w:tabs>
          <w:tab w:val="right" w:leader="dot" w:pos="8296"/>
        </w:tabs>
        <w:rPr>
          <w:rFonts w:ascii="仿宋_GB2312" w:eastAsia="仿宋_GB2312"/>
          <w:sz w:val="32"/>
          <w:szCs w:val="32"/>
        </w:rPr>
      </w:pPr>
      <w:hyperlink w:anchor="_Toc152054620" w:history="1">
        <w:r>
          <w:rPr>
            <w:rStyle w:val="a5"/>
            <w:rFonts w:ascii="仿宋_GB2312" w:eastAsia="仿宋_GB2312" w:hAnsi="Cambria" w:hint="eastAsia"/>
            <w:sz w:val="32"/>
            <w:szCs w:val="32"/>
          </w:rPr>
          <w:t>9.2 认证时限</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_Toc152054620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58</w:t>
        </w:r>
        <w:r>
          <w:rPr>
            <w:rFonts w:ascii="仿宋_GB2312" w:eastAsia="仿宋_GB2312" w:hint="eastAsia"/>
            <w:sz w:val="32"/>
            <w:szCs w:val="32"/>
          </w:rPr>
          <w:fldChar w:fldCharType="end"/>
        </w:r>
      </w:hyperlink>
    </w:p>
    <w:p w14:paraId="3915383E" w14:textId="77777777" w:rsidR="00492BEC" w:rsidRDefault="00000000">
      <w:pPr>
        <w:pStyle w:val="TOC2"/>
        <w:tabs>
          <w:tab w:val="right" w:leader="dot" w:pos="8296"/>
        </w:tabs>
        <w:rPr>
          <w:rFonts w:ascii="仿宋_GB2312" w:eastAsia="仿宋_GB2312"/>
          <w:sz w:val="32"/>
          <w:szCs w:val="32"/>
        </w:rPr>
      </w:pPr>
      <w:hyperlink w:anchor="_Toc152054621" w:history="1">
        <w:r>
          <w:rPr>
            <w:rStyle w:val="a5"/>
            <w:rFonts w:ascii="仿宋_GB2312" w:eastAsia="仿宋_GB2312" w:hAnsi="Cambria" w:hint="eastAsia"/>
            <w:sz w:val="32"/>
            <w:szCs w:val="32"/>
          </w:rPr>
          <w:t>9.3 认证终止</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_Toc152054621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58</w:t>
        </w:r>
        <w:r>
          <w:rPr>
            <w:rFonts w:ascii="仿宋_GB2312" w:eastAsia="仿宋_GB2312" w:hint="eastAsia"/>
            <w:sz w:val="32"/>
            <w:szCs w:val="32"/>
          </w:rPr>
          <w:fldChar w:fldCharType="end"/>
        </w:r>
      </w:hyperlink>
    </w:p>
    <w:p w14:paraId="7E1B7C49" w14:textId="77777777" w:rsidR="00492BEC" w:rsidRDefault="00000000">
      <w:pPr>
        <w:pStyle w:val="TOC1"/>
        <w:tabs>
          <w:tab w:val="right" w:leader="dot" w:pos="8296"/>
        </w:tabs>
        <w:rPr>
          <w:rFonts w:ascii="仿宋_GB2312" w:eastAsia="仿宋_GB2312"/>
          <w:sz w:val="32"/>
          <w:szCs w:val="32"/>
        </w:rPr>
      </w:pPr>
      <w:hyperlink w:anchor="_Toc152054622" w:history="1">
        <w:r>
          <w:rPr>
            <w:rStyle w:val="a5"/>
            <w:rFonts w:ascii="仿宋_GB2312" w:eastAsia="仿宋_GB2312" w:hAnsi="黑体" w:cs="仿宋" w:hint="eastAsia"/>
            <w:bCs/>
            <w:sz w:val="32"/>
            <w:szCs w:val="32"/>
          </w:rPr>
          <w:t>10 获证后的监督</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_Toc152054622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58</w:t>
        </w:r>
        <w:r>
          <w:rPr>
            <w:rFonts w:ascii="仿宋_GB2312" w:eastAsia="仿宋_GB2312" w:hint="eastAsia"/>
            <w:sz w:val="32"/>
            <w:szCs w:val="32"/>
          </w:rPr>
          <w:fldChar w:fldCharType="end"/>
        </w:r>
      </w:hyperlink>
    </w:p>
    <w:p w14:paraId="7F7BED95" w14:textId="77777777" w:rsidR="00492BEC" w:rsidRDefault="00000000">
      <w:pPr>
        <w:pStyle w:val="TOC2"/>
        <w:tabs>
          <w:tab w:val="right" w:leader="dot" w:pos="8296"/>
        </w:tabs>
        <w:rPr>
          <w:rFonts w:ascii="仿宋_GB2312" w:eastAsia="仿宋_GB2312"/>
          <w:sz w:val="32"/>
          <w:szCs w:val="32"/>
        </w:rPr>
      </w:pPr>
      <w:hyperlink w:anchor="_Toc152054623" w:history="1">
        <w:r>
          <w:rPr>
            <w:rStyle w:val="a5"/>
            <w:rFonts w:ascii="仿宋_GB2312" w:eastAsia="仿宋_GB2312" w:hAnsi="Cambria" w:hint="eastAsia"/>
            <w:sz w:val="32"/>
            <w:szCs w:val="32"/>
          </w:rPr>
          <w:t>10.1 监督检查的频次</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_Toc152054623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58</w:t>
        </w:r>
        <w:r>
          <w:rPr>
            <w:rFonts w:ascii="仿宋_GB2312" w:eastAsia="仿宋_GB2312" w:hint="eastAsia"/>
            <w:sz w:val="32"/>
            <w:szCs w:val="32"/>
          </w:rPr>
          <w:fldChar w:fldCharType="end"/>
        </w:r>
      </w:hyperlink>
    </w:p>
    <w:p w14:paraId="50567114" w14:textId="77777777" w:rsidR="00492BEC" w:rsidRDefault="00000000">
      <w:pPr>
        <w:pStyle w:val="TOC2"/>
        <w:tabs>
          <w:tab w:val="right" w:leader="dot" w:pos="8296"/>
        </w:tabs>
        <w:rPr>
          <w:rFonts w:ascii="仿宋_GB2312" w:eastAsia="仿宋_GB2312"/>
          <w:sz w:val="32"/>
          <w:szCs w:val="32"/>
        </w:rPr>
      </w:pPr>
      <w:hyperlink w:anchor="_Toc152054624" w:history="1">
        <w:r>
          <w:rPr>
            <w:rStyle w:val="a5"/>
            <w:rFonts w:ascii="仿宋_GB2312" w:eastAsia="仿宋_GB2312" w:hAnsi="Cambria" w:hint="eastAsia"/>
            <w:sz w:val="32"/>
            <w:szCs w:val="32"/>
          </w:rPr>
          <w:t>10.2 监督检查的内容</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_Toc152054624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58</w:t>
        </w:r>
        <w:r>
          <w:rPr>
            <w:rFonts w:ascii="仿宋_GB2312" w:eastAsia="仿宋_GB2312" w:hint="eastAsia"/>
            <w:sz w:val="32"/>
            <w:szCs w:val="32"/>
          </w:rPr>
          <w:fldChar w:fldCharType="end"/>
        </w:r>
      </w:hyperlink>
    </w:p>
    <w:p w14:paraId="1F3CE129" w14:textId="77777777" w:rsidR="00492BEC" w:rsidRDefault="00000000">
      <w:pPr>
        <w:pStyle w:val="TOC2"/>
        <w:tabs>
          <w:tab w:val="right" w:leader="dot" w:pos="8296"/>
        </w:tabs>
        <w:rPr>
          <w:rFonts w:ascii="仿宋_GB2312" w:eastAsia="仿宋_GB2312"/>
          <w:sz w:val="32"/>
          <w:szCs w:val="32"/>
        </w:rPr>
      </w:pPr>
      <w:hyperlink w:anchor="_Toc152054625" w:history="1">
        <w:r>
          <w:rPr>
            <w:rStyle w:val="a5"/>
            <w:rFonts w:ascii="仿宋_GB2312" w:eastAsia="仿宋_GB2312" w:hAnsi="Cambria" w:hint="eastAsia"/>
            <w:sz w:val="32"/>
            <w:szCs w:val="32"/>
          </w:rPr>
          <w:t>10.3 监督检查结论</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_Toc152054625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58</w:t>
        </w:r>
        <w:r>
          <w:rPr>
            <w:rFonts w:ascii="仿宋_GB2312" w:eastAsia="仿宋_GB2312" w:hint="eastAsia"/>
            <w:sz w:val="32"/>
            <w:szCs w:val="32"/>
          </w:rPr>
          <w:fldChar w:fldCharType="end"/>
        </w:r>
      </w:hyperlink>
    </w:p>
    <w:p w14:paraId="7D96B403" w14:textId="77777777" w:rsidR="00492BEC" w:rsidRDefault="00000000">
      <w:pPr>
        <w:pStyle w:val="TOC2"/>
        <w:tabs>
          <w:tab w:val="right" w:leader="dot" w:pos="8296"/>
        </w:tabs>
        <w:rPr>
          <w:rFonts w:ascii="仿宋_GB2312" w:eastAsia="仿宋_GB2312"/>
          <w:sz w:val="32"/>
          <w:szCs w:val="32"/>
        </w:rPr>
      </w:pPr>
      <w:hyperlink w:anchor="_Toc152054626" w:history="1">
        <w:r>
          <w:rPr>
            <w:rStyle w:val="a5"/>
            <w:rFonts w:ascii="仿宋_GB2312" w:eastAsia="仿宋_GB2312" w:hAnsi="Cambria" w:hint="eastAsia"/>
            <w:sz w:val="32"/>
            <w:szCs w:val="32"/>
          </w:rPr>
          <w:t>10.4 监督结果综合评价</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_Toc152054626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59</w:t>
        </w:r>
        <w:r>
          <w:rPr>
            <w:rFonts w:ascii="仿宋_GB2312" w:eastAsia="仿宋_GB2312" w:hint="eastAsia"/>
            <w:sz w:val="32"/>
            <w:szCs w:val="32"/>
          </w:rPr>
          <w:fldChar w:fldCharType="end"/>
        </w:r>
      </w:hyperlink>
    </w:p>
    <w:p w14:paraId="1984DA4B" w14:textId="77777777" w:rsidR="00492BEC" w:rsidRDefault="00000000">
      <w:pPr>
        <w:pStyle w:val="TOC1"/>
        <w:tabs>
          <w:tab w:val="right" w:leader="dot" w:pos="8296"/>
        </w:tabs>
        <w:rPr>
          <w:rFonts w:ascii="仿宋_GB2312" w:eastAsia="仿宋_GB2312"/>
          <w:sz w:val="32"/>
          <w:szCs w:val="32"/>
        </w:rPr>
      </w:pPr>
      <w:hyperlink w:anchor="_Toc152054627" w:history="1">
        <w:r>
          <w:rPr>
            <w:rStyle w:val="a5"/>
            <w:rFonts w:ascii="仿宋_GB2312" w:eastAsia="仿宋_GB2312" w:hAnsi="黑体" w:cs="仿宋" w:hint="eastAsia"/>
            <w:bCs/>
            <w:sz w:val="32"/>
            <w:szCs w:val="32"/>
          </w:rPr>
          <w:t>11 认证证书及保持</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_Toc152054627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59</w:t>
        </w:r>
        <w:r>
          <w:rPr>
            <w:rFonts w:ascii="仿宋_GB2312" w:eastAsia="仿宋_GB2312" w:hint="eastAsia"/>
            <w:sz w:val="32"/>
            <w:szCs w:val="32"/>
          </w:rPr>
          <w:fldChar w:fldCharType="end"/>
        </w:r>
      </w:hyperlink>
    </w:p>
    <w:p w14:paraId="18B724D3" w14:textId="77777777" w:rsidR="00492BEC" w:rsidRDefault="00000000">
      <w:pPr>
        <w:pStyle w:val="TOC2"/>
        <w:tabs>
          <w:tab w:val="right" w:leader="dot" w:pos="8296"/>
        </w:tabs>
        <w:rPr>
          <w:rFonts w:ascii="仿宋_GB2312" w:eastAsia="仿宋_GB2312"/>
          <w:sz w:val="32"/>
          <w:szCs w:val="32"/>
        </w:rPr>
      </w:pPr>
      <w:hyperlink w:anchor="_Toc152054628" w:history="1">
        <w:r>
          <w:rPr>
            <w:rStyle w:val="a5"/>
            <w:rFonts w:ascii="仿宋_GB2312" w:eastAsia="仿宋_GB2312" w:hAnsi="Cambria" w:hint="eastAsia"/>
            <w:sz w:val="32"/>
            <w:szCs w:val="32"/>
          </w:rPr>
          <w:t>11.1 证书内容</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_Toc152054628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59</w:t>
        </w:r>
        <w:r>
          <w:rPr>
            <w:rFonts w:ascii="仿宋_GB2312" w:eastAsia="仿宋_GB2312" w:hint="eastAsia"/>
            <w:sz w:val="32"/>
            <w:szCs w:val="32"/>
          </w:rPr>
          <w:fldChar w:fldCharType="end"/>
        </w:r>
      </w:hyperlink>
    </w:p>
    <w:p w14:paraId="450C6142" w14:textId="77777777" w:rsidR="00492BEC" w:rsidRDefault="00000000">
      <w:pPr>
        <w:pStyle w:val="TOC2"/>
        <w:tabs>
          <w:tab w:val="right" w:leader="dot" w:pos="8296"/>
        </w:tabs>
        <w:rPr>
          <w:rFonts w:ascii="仿宋_GB2312" w:eastAsia="仿宋_GB2312"/>
          <w:sz w:val="32"/>
          <w:szCs w:val="32"/>
        </w:rPr>
      </w:pPr>
      <w:hyperlink w:anchor="_Toc152054629" w:history="1">
        <w:r>
          <w:rPr>
            <w:rStyle w:val="a5"/>
            <w:rFonts w:ascii="仿宋_GB2312" w:eastAsia="仿宋_GB2312" w:hAnsi="Cambria" w:hint="eastAsia"/>
            <w:sz w:val="32"/>
            <w:szCs w:val="32"/>
          </w:rPr>
          <w:t>11.2 证书保持</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_Toc152054629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59</w:t>
        </w:r>
        <w:r>
          <w:rPr>
            <w:rFonts w:ascii="仿宋_GB2312" w:eastAsia="仿宋_GB2312" w:hint="eastAsia"/>
            <w:sz w:val="32"/>
            <w:szCs w:val="32"/>
          </w:rPr>
          <w:fldChar w:fldCharType="end"/>
        </w:r>
      </w:hyperlink>
    </w:p>
    <w:p w14:paraId="06FBFA12" w14:textId="77777777" w:rsidR="00492BEC" w:rsidRDefault="00000000">
      <w:pPr>
        <w:pStyle w:val="TOC2"/>
        <w:tabs>
          <w:tab w:val="right" w:leader="dot" w:pos="8296"/>
        </w:tabs>
        <w:rPr>
          <w:rFonts w:ascii="仿宋_GB2312" w:eastAsia="仿宋_GB2312"/>
          <w:sz w:val="32"/>
          <w:szCs w:val="32"/>
        </w:rPr>
      </w:pPr>
      <w:hyperlink w:anchor="_Toc152054630" w:history="1">
        <w:r>
          <w:rPr>
            <w:rStyle w:val="a5"/>
            <w:rFonts w:ascii="仿宋_GB2312" w:eastAsia="仿宋_GB2312" w:hAnsi="Cambria" w:hint="eastAsia"/>
            <w:sz w:val="32"/>
            <w:szCs w:val="32"/>
          </w:rPr>
          <w:t>11.3 认证变更</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_Toc152054630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60</w:t>
        </w:r>
        <w:r>
          <w:rPr>
            <w:rFonts w:ascii="仿宋_GB2312" w:eastAsia="仿宋_GB2312" w:hint="eastAsia"/>
            <w:sz w:val="32"/>
            <w:szCs w:val="32"/>
          </w:rPr>
          <w:fldChar w:fldCharType="end"/>
        </w:r>
      </w:hyperlink>
    </w:p>
    <w:p w14:paraId="0BB536E5" w14:textId="77777777" w:rsidR="00492BEC" w:rsidRDefault="00000000">
      <w:pPr>
        <w:pStyle w:val="TOC2"/>
        <w:tabs>
          <w:tab w:val="right" w:leader="dot" w:pos="8296"/>
        </w:tabs>
        <w:rPr>
          <w:rFonts w:ascii="仿宋_GB2312" w:eastAsia="仿宋_GB2312"/>
          <w:sz w:val="32"/>
          <w:szCs w:val="32"/>
        </w:rPr>
      </w:pPr>
      <w:hyperlink w:anchor="_Toc152054631" w:history="1">
        <w:r>
          <w:rPr>
            <w:rStyle w:val="a5"/>
            <w:rFonts w:ascii="仿宋_GB2312" w:eastAsia="仿宋_GB2312" w:hAnsi="Cambria" w:hint="eastAsia"/>
            <w:sz w:val="32"/>
            <w:szCs w:val="32"/>
          </w:rPr>
          <w:t>11.4 认证证书的暂停、注销和撤销</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_Toc152054631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60</w:t>
        </w:r>
        <w:r>
          <w:rPr>
            <w:rFonts w:ascii="仿宋_GB2312" w:eastAsia="仿宋_GB2312" w:hint="eastAsia"/>
            <w:sz w:val="32"/>
            <w:szCs w:val="32"/>
          </w:rPr>
          <w:fldChar w:fldCharType="end"/>
        </w:r>
      </w:hyperlink>
    </w:p>
    <w:p w14:paraId="4207A511" w14:textId="77777777" w:rsidR="00492BEC" w:rsidRDefault="00000000">
      <w:pPr>
        <w:pStyle w:val="TOC1"/>
        <w:tabs>
          <w:tab w:val="right" w:leader="dot" w:pos="8296"/>
        </w:tabs>
        <w:rPr>
          <w:rFonts w:ascii="仿宋_GB2312" w:eastAsia="仿宋_GB2312"/>
          <w:sz w:val="32"/>
          <w:szCs w:val="32"/>
        </w:rPr>
      </w:pPr>
      <w:hyperlink w:anchor="_Toc152054632" w:history="1">
        <w:r>
          <w:rPr>
            <w:rStyle w:val="a5"/>
            <w:rFonts w:ascii="仿宋_GB2312" w:eastAsia="仿宋_GB2312" w:hAnsi="黑体" w:cs="仿宋" w:hint="eastAsia"/>
            <w:bCs/>
            <w:sz w:val="32"/>
            <w:szCs w:val="32"/>
          </w:rPr>
          <w:t>12 认证标志</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_Toc152054632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60</w:t>
        </w:r>
        <w:r>
          <w:rPr>
            <w:rFonts w:ascii="仿宋_GB2312" w:eastAsia="仿宋_GB2312" w:hint="eastAsia"/>
            <w:sz w:val="32"/>
            <w:szCs w:val="32"/>
          </w:rPr>
          <w:fldChar w:fldCharType="end"/>
        </w:r>
      </w:hyperlink>
    </w:p>
    <w:p w14:paraId="3A5447A8" w14:textId="77777777" w:rsidR="00492BEC" w:rsidRDefault="00000000">
      <w:pPr>
        <w:pStyle w:val="TOC2"/>
        <w:tabs>
          <w:tab w:val="right" w:leader="dot" w:pos="8296"/>
        </w:tabs>
        <w:rPr>
          <w:rFonts w:ascii="仿宋_GB2312" w:eastAsia="仿宋_GB2312"/>
          <w:sz w:val="32"/>
          <w:szCs w:val="32"/>
        </w:rPr>
      </w:pPr>
      <w:hyperlink w:anchor="_Toc152054633" w:history="1">
        <w:r>
          <w:rPr>
            <w:rStyle w:val="a5"/>
            <w:rFonts w:ascii="仿宋_GB2312" w:eastAsia="仿宋_GB2312" w:hAnsi="Cambria" w:hint="eastAsia"/>
            <w:sz w:val="32"/>
            <w:szCs w:val="32"/>
          </w:rPr>
          <w:t>12.1 标志样式</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_Toc152054633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61</w:t>
        </w:r>
        <w:r>
          <w:rPr>
            <w:rFonts w:ascii="仿宋_GB2312" w:eastAsia="仿宋_GB2312" w:hint="eastAsia"/>
            <w:sz w:val="32"/>
            <w:szCs w:val="32"/>
          </w:rPr>
          <w:fldChar w:fldCharType="end"/>
        </w:r>
      </w:hyperlink>
    </w:p>
    <w:p w14:paraId="4E4DC0A3" w14:textId="77777777" w:rsidR="00492BEC" w:rsidRDefault="00000000">
      <w:pPr>
        <w:pStyle w:val="TOC2"/>
        <w:tabs>
          <w:tab w:val="right" w:leader="dot" w:pos="8296"/>
        </w:tabs>
        <w:rPr>
          <w:rFonts w:ascii="仿宋_GB2312" w:eastAsia="仿宋_GB2312"/>
          <w:sz w:val="32"/>
          <w:szCs w:val="32"/>
        </w:rPr>
      </w:pPr>
      <w:hyperlink w:anchor="_Toc152054634" w:history="1">
        <w:r>
          <w:rPr>
            <w:rStyle w:val="a5"/>
            <w:rFonts w:ascii="仿宋_GB2312" w:eastAsia="仿宋_GB2312" w:hAnsi="Cambria" w:hint="eastAsia"/>
            <w:sz w:val="32"/>
            <w:szCs w:val="32"/>
          </w:rPr>
          <w:t>12.2 认证标志的加施</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_Toc152054634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61</w:t>
        </w:r>
        <w:r>
          <w:rPr>
            <w:rFonts w:ascii="仿宋_GB2312" w:eastAsia="仿宋_GB2312" w:hint="eastAsia"/>
            <w:sz w:val="32"/>
            <w:szCs w:val="32"/>
          </w:rPr>
          <w:fldChar w:fldCharType="end"/>
        </w:r>
      </w:hyperlink>
    </w:p>
    <w:p w14:paraId="17E4076E" w14:textId="77777777" w:rsidR="00492BEC" w:rsidRDefault="00000000">
      <w:pPr>
        <w:pStyle w:val="TOC1"/>
        <w:tabs>
          <w:tab w:val="right" w:leader="dot" w:pos="8296"/>
        </w:tabs>
        <w:rPr>
          <w:rFonts w:ascii="仿宋_GB2312" w:eastAsia="仿宋_GB2312"/>
          <w:sz w:val="32"/>
          <w:szCs w:val="32"/>
        </w:rPr>
      </w:pPr>
      <w:hyperlink w:anchor="_Toc152054635" w:history="1">
        <w:r>
          <w:rPr>
            <w:rStyle w:val="a5"/>
            <w:rFonts w:ascii="仿宋_GB2312" w:eastAsia="仿宋_GB2312" w:hAnsi="黑体" w:cs="仿宋" w:hint="eastAsia"/>
            <w:bCs/>
            <w:sz w:val="32"/>
            <w:szCs w:val="32"/>
          </w:rPr>
          <w:t>13 收费</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_Toc152054635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61</w:t>
        </w:r>
        <w:r>
          <w:rPr>
            <w:rFonts w:ascii="仿宋_GB2312" w:eastAsia="仿宋_GB2312" w:hint="eastAsia"/>
            <w:sz w:val="32"/>
            <w:szCs w:val="32"/>
          </w:rPr>
          <w:fldChar w:fldCharType="end"/>
        </w:r>
      </w:hyperlink>
    </w:p>
    <w:p w14:paraId="21FDD51D" w14:textId="77777777" w:rsidR="00492BEC" w:rsidRDefault="00000000">
      <w:pPr>
        <w:tabs>
          <w:tab w:val="right" w:leader="dot" w:pos="8296"/>
        </w:tabs>
        <w:rPr>
          <w:rFonts w:ascii="仿宋_GB2312" w:eastAsia="仿宋_GB2312"/>
          <w:sz w:val="32"/>
        </w:rPr>
      </w:pPr>
      <w:r>
        <w:rPr>
          <w:rFonts w:ascii="仿宋_GB2312" w:eastAsia="仿宋_GB2312" w:hAnsi="仿宋_GB2312" w:cs="仿宋_GB2312" w:hint="eastAsia"/>
          <w:kern w:val="0"/>
          <w:sz w:val="32"/>
          <w:szCs w:val="32"/>
        </w:rPr>
        <w:fldChar w:fldCharType="end"/>
      </w:r>
    </w:p>
    <w:p w14:paraId="21E57E52" w14:textId="77777777" w:rsidR="00492BEC" w:rsidRDefault="00000000">
      <w:r>
        <w:rPr>
          <w:rFonts w:ascii="仿宋_GB2312" w:eastAsia="仿宋_GB2312" w:hint="eastAsia"/>
          <w:b/>
          <w:bCs/>
          <w:sz w:val="32"/>
          <w:lang w:val="zh-CN"/>
        </w:rPr>
        <w:fldChar w:fldCharType="end"/>
      </w:r>
    </w:p>
    <w:p w14:paraId="7C2BDFE2" w14:textId="77777777" w:rsidR="00492BEC" w:rsidRDefault="00492BEC">
      <w:pPr>
        <w:sectPr w:rsidR="00492BEC">
          <w:headerReference w:type="even" r:id="rId11"/>
          <w:headerReference w:type="default" r:id="rId12"/>
          <w:pgSz w:w="11906" w:h="16838"/>
          <w:pgMar w:top="1440" w:right="1800" w:bottom="1440" w:left="1800" w:header="851" w:footer="992" w:gutter="0"/>
          <w:pgNumType w:start="1"/>
          <w:cols w:space="720"/>
          <w:docGrid w:type="lines" w:linePitch="312"/>
        </w:sectPr>
      </w:pPr>
    </w:p>
    <w:p w14:paraId="3A38E7F9" w14:textId="77777777" w:rsidR="00492BEC" w:rsidRDefault="00000000">
      <w:pPr>
        <w:jc w:val="center"/>
        <w:rPr>
          <w:rFonts w:ascii="方正小标宋简体" w:eastAsia="方正小标宋简体" w:hAnsi="方正小标宋简体" w:cs="方正小标宋简体"/>
          <w:sz w:val="32"/>
          <w:szCs w:val="28"/>
        </w:rPr>
      </w:pPr>
      <w:r>
        <w:rPr>
          <w:rFonts w:ascii="方正小标宋简体" w:eastAsia="方正小标宋简体" w:hAnsi="方正小标宋简体" w:cs="方正小标宋简体" w:hint="eastAsia"/>
          <w:sz w:val="32"/>
          <w:szCs w:val="28"/>
        </w:rPr>
        <w:lastRenderedPageBreak/>
        <w:t>前  言</w:t>
      </w:r>
    </w:p>
    <w:p w14:paraId="34281380" w14:textId="77777777" w:rsidR="00492BEC"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本规则由国家市场监督管理总局认证认可技术研究中心发布，版权归国家市场监督管理总局认证认可技术研究中心所有，任何组织及个人未经许可，不得以任何形式全部或部分使用。</w:t>
      </w:r>
    </w:p>
    <w:p w14:paraId="0080D964" w14:textId="77777777" w:rsidR="00492BEC"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本规则起草部门：认证认可技术研究部。</w:t>
      </w:r>
    </w:p>
    <w:p w14:paraId="6A20742B" w14:textId="77777777" w:rsidR="00492BEC"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本规则主要起草人：杨泽慧、孙天晴、刘勤书、孙春艳、孙敏杰、闵瑞、刘艺、武利平、王鹏、王永超、白鑫真。</w:t>
      </w:r>
    </w:p>
    <w:p w14:paraId="7A158137" w14:textId="77777777" w:rsidR="00492BEC"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本规则为首次发布。</w:t>
      </w:r>
    </w:p>
    <w:p w14:paraId="260B205B" w14:textId="77777777" w:rsidR="00492BEC" w:rsidRDefault="00492BEC"/>
    <w:p w14:paraId="13E502D3" w14:textId="77777777" w:rsidR="00492BEC" w:rsidRDefault="00492BEC">
      <w:pPr>
        <w:sectPr w:rsidR="00492BEC">
          <w:pgSz w:w="11906" w:h="16838"/>
          <w:pgMar w:top="1440" w:right="1800" w:bottom="1440" w:left="1800" w:header="851" w:footer="992" w:gutter="0"/>
          <w:cols w:space="720"/>
          <w:docGrid w:type="lines" w:linePitch="312"/>
        </w:sectPr>
      </w:pPr>
    </w:p>
    <w:p w14:paraId="53AA223B" w14:textId="77777777" w:rsidR="00492BEC" w:rsidRDefault="00000000">
      <w:pPr>
        <w:spacing w:line="594" w:lineRule="exact"/>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lastRenderedPageBreak/>
        <w:t xml:space="preserve">产品碳足迹认证实施规则 </w:t>
      </w:r>
      <w:r>
        <w:rPr>
          <w:rFonts w:ascii="方正小标宋简体" w:eastAsia="方正小标宋简体" w:hAnsi="方正小标宋简体" w:cs="方正小标宋简体"/>
          <w:sz w:val="44"/>
          <w:szCs w:val="40"/>
        </w:rPr>
        <w:t xml:space="preserve"> </w:t>
      </w:r>
      <w:r>
        <w:rPr>
          <w:rFonts w:ascii="方正小标宋简体" w:eastAsia="方正小标宋简体" w:hAnsi="方正小标宋简体" w:cs="方正小标宋简体" w:hint="eastAsia"/>
          <w:sz w:val="44"/>
          <w:szCs w:val="40"/>
        </w:rPr>
        <w:t>动力电池</w:t>
      </w:r>
    </w:p>
    <w:p w14:paraId="40F01982" w14:textId="77777777" w:rsidR="00492BEC" w:rsidRDefault="00492BEC">
      <w:pPr>
        <w:spacing w:line="594" w:lineRule="exact"/>
        <w:rPr>
          <w:b/>
          <w:bCs/>
          <w:sz w:val="32"/>
          <w:szCs w:val="32"/>
        </w:rPr>
      </w:pPr>
    </w:p>
    <w:p w14:paraId="560F7587" w14:textId="77777777" w:rsidR="00492BEC" w:rsidRDefault="00000000">
      <w:pPr>
        <w:spacing w:line="594" w:lineRule="exact"/>
        <w:ind w:firstLine="640"/>
        <w:outlineLvl w:val="0"/>
        <w:rPr>
          <w:rFonts w:ascii="黑体" w:eastAsia="黑体" w:hAnsi="黑体" w:cs="仿宋"/>
          <w:bCs/>
          <w:sz w:val="32"/>
          <w:szCs w:val="32"/>
        </w:rPr>
      </w:pPr>
      <w:bookmarkStart w:id="0" w:name="_Toc151644420"/>
      <w:bookmarkStart w:id="1" w:name="_Toc152054602"/>
      <w:r>
        <w:rPr>
          <w:rFonts w:ascii="黑体" w:eastAsia="黑体" w:hAnsi="黑体" w:cs="仿宋" w:hint="eastAsia"/>
          <w:bCs/>
          <w:sz w:val="32"/>
          <w:szCs w:val="32"/>
        </w:rPr>
        <w:t>1. 适用范围</w:t>
      </w:r>
      <w:bookmarkEnd w:id="0"/>
      <w:bookmarkEnd w:id="1"/>
    </w:p>
    <w:p w14:paraId="2A1CAC10" w14:textId="77777777" w:rsidR="00492BEC" w:rsidRDefault="00000000">
      <w:pPr>
        <w:spacing w:line="594" w:lineRule="exact"/>
        <w:rPr>
          <w:rFonts w:ascii="仿宋_GB2312" w:eastAsia="仿宋_GB2312"/>
          <w:sz w:val="32"/>
          <w:szCs w:val="32"/>
        </w:rPr>
      </w:pPr>
      <w:r>
        <w:rPr>
          <w:rFonts w:ascii="仿宋_GB2312" w:eastAsia="仿宋_GB2312" w:hint="eastAsia"/>
          <w:sz w:val="32"/>
          <w:szCs w:val="32"/>
        </w:rPr>
        <w:t>本规则适用于动力电池产品碳足迹认证。</w:t>
      </w:r>
    </w:p>
    <w:p w14:paraId="2901AA7F" w14:textId="77777777" w:rsidR="00492BEC" w:rsidRDefault="00000000">
      <w:pPr>
        <w:spacing w:line="594" w:lineRule="exact"/>
        <w:ind w:firstLine="640"/>
        <w:outlineLvl w:val="0"/>
        <w:rPr>
          <w:rFonts w:ascii="黑体" w:eastAsia="黑体" w:hAnsi="黑体" w:cs="仿宋"/>
          <w:bCs/>
          <w:sz w:val="32"/>
          <w:szCs w:val="32"/>
        </w:rPr>
      </w:pPr>
      <w:bookmarkStart w:id="2" w:name="_Toc152054603"/>
      <w:bookmarkStart w:id="3" w:name="_Toc151644421"/>
      <w:r>
        <w:rPr>
          <w:rFonts w:ascii="黑体" w:eastAsia="黑体" w:hAnsi="黑体" w:cs="仿宋" w:hint="eastAsia"/>
          <w:bCs/>
          <w:sz w:val="32"/>
          <w:szCs w:val="32"/>
        </w:rPr>
        <w:t>2. 认证模式</w:t>
      </w:r>
      <w:bookmarkEnd w:id="2"/>
      <w:bookmarkEnd w:id="3"/>
    </w:p>
    <w:p w14:paraId="3FF684F5" w14:textId="77777777" w:rsidR="00492BEC" w:rsidRDefault="00000000">
      <w:pPr>
        <w:numPr>
          <w:ilvl w:val="0"/>
          <w:numId w:val="1"/>
        </w:numPr>
        <w:spacing w:line="594" w:lineRule="exact"/>
        <w:rPr>
          <w:rFonts w:ascii="仿宋_GB2312" w:eastAsia="仿宋_GB2312"/>
          <w:sz w:val="32"/>
          <w:szCs w:val="32"/>
        </w:rPr>
      </w:pPr>
      <w:r>
        <w:rPr>
          <w:rFonts w:ascii="仿宋_GB2312" w:eastAsia="仿宋_GB2312" w:hint="eastAsia"/>
          <w:sz w:val="32"/>
          <w:szCs w:val="32"/>
        </w:rPr>
        <w:t>按“文件审核+初始检查+获证后监督”模式进行。认证的基本环节包括：</w:t>
      </w:r>
    </w:p>
    <w:p w14:paraId="6F577508" w14:textId="77777777" w:rsidR="00492BEC" w:rsidRDefault="00000000">
      <w:pPr>
        <w:numPr>
          <w:ilvl w:val="0"/>
          <w:numId w:val="1"/>
        </w:numPr>
        <w:spacing w:line="594" w:lineRule="exact"/>
        <w:rPr>
          <w:rFonts w:ascii="仿宋_GB2312" w:eastAsia="仿宋_GB2312"/>
          <w:sz w:val="32"/>
          <w:szCs w:val="32"/>
        </w:rPr>
      </w:pPr>
      <w:r>
        <w:rPr>
          <w:rFonts w:ascii="仿宋_GB2312" w:eastAsia="仿宋_GB2312" w:hint="eastAsia"/>
          <w:sz w:val="32"/>
          <w:szCs w:val="32"/>
        </w:rPr>
        <w:t>认证申请；</w:t>
      </w:r>
    </w:p>
    <w:p w14:paraId="09319F6F" w14:textId="77777777" w:rsidR="00492BEC" w:rsidRDefault="00000000">
      <w:pPr>
        <w:numPr>
          <w:ilvl w:val="0"/>
          <w:numId w:val="1"/>
        </w:numPr>
        <w:spacing w:line="594" w:lineRule="exact"/>
        <w:rPr>
          <w:rFonts w:ascii="仿宋_GB2312" w:eastAsia="仿宋_GB2312"/>
          <w:sz w:val="32"/>
          <w:szCs w:val="32"/>
        </w:rPr>
      </w:pPr>
      <w:r>
        <w:rPr>
          <w:rFonts w:ascii="仿宋_GB2312" w:eastAsia="仿宋_GB2312" w:hint="eastAsia"/>
          <w:sz w:val="32"/>
          <w:szCs w:val="32"/>
        </w:rPr>
        <w:t>文件审核；</w:t>
      </w:r>
    </w:p>
    <w:p w14:paraId="4FBE0B9D" w14:textId="77777777" w:rsidR="00492BEC" w:rsidRDefault="00000000">
      <w:pPr>
        <w:numPr>
          <w:ilvl w:val="0"/>
          <w:numId w:val="1"/>
        </w:numPr>
        <w:spacing w:line="594" w:lineRule="exact"/>
        <w:rPr>
          <w:rFonts w:ascii="仿宋_GB2312" w:eastAsia="仿宋_GB2312"/>
          <w:sz w:val="32"/>
          <w:szCs w:val="32"/>
        </w:rPr>
      </w:pPr>
      <w:r>
        <w:rPr>
          <w:rFonts w:ascii="仿宋_GB2312" w:eastAsia="仿宋_GB2312" w:hint="eastAsia"/>
          <w:sz w:val="32"/>
          <w:szCs w:val="32"/>
        </w:rPr>
        <w:t>初始检查；</w:t>
      </w:r>
    </w:p>
    <w:p w14:paraId="48D058E8" w14:textId="77777777" w:rsidR="00492BEC" w:rsidRDefault="00000000">
      <w:pPr>
        <w:numPr>
          <w:ilvl w:val="0"/>
          <w:numId w:val="1"/>
        </w:numPr>
        <w:spacing w:line="594" w:lineRule="exact"/>
        <w:rPr>
          <w:rFonts w:ascii="仿宋_GB2312" w:eastAsia="仿宋_GB2312"/>
          <w:sz w:val="32"/>
          <w:szCs w:val="32"/>
        </w:rPr>
      </w:pPr>
      <w:r>
        <w:rPr>
          <w:rFonts w:ascii="仿宋_GB2312" w:eastAsia="仿宋_GB2312" w:hint="eastAsia"/>
          <w:sz w:val="32"/>
          <w:szCs w:val="32"/>
        </w:rPr>
        <w:t>认证结果评价与批准；</w:t>
      </w:r>
    </w:p>
    <w:p w14:paraId="7BEF9212" w14:textId="77777777" w:rsidR="00492BEC" w:rsidRDefault="00000000">
      <w:pPr>
        <w:numPr>
          <w:ilvl w:val="0"/>
          <w:numId w:val="1"/>
        </w:numPr>
        <w:spacing w:line="594" w:lineRule="exact"/>
        <w:rPr>
          <w:rFonts w:ascii="仿宋_GB2312" w:eastAsia="仿宋_GB2312"/>
          <w:sz w:val="32"/>
          <w:szCs w:val="32"/>
        </w:rPr>
      </w:pPr>
      <w:r>
        <w:rPr>
          <w:rFonts w:ascii="仿宋_GB2312" w:eastAsia="仿宋_GB2312" w:hint="eastAsia"/>
          <w:sz w:val="32"/>
          <w:szCs w:val="32"/>
        </w:rPr>
        <w:t>获证后的监督。</w:t>
      </w:r>
    </w:p>
    <w:p w14:paraId="30C3BBEB" w14:textId="77777777" w:rsidR="00492BEC" w:rsidRDefault="00000000">
      <w:pPr>
        <w:spacing w:line="594" w:lineRule="exact"/>
        <w:ind w:firstLine="640"/>
        <w:outlineLvl w:val="0"/>
        <w:rPr>
          <w:rFonts w:ascii="黑体" w:eastAsia="黑体" w:hAnsi="黑体" w:cs="仿宋"/>
          <w:bCs/>
          <w:sz w:val="32"/>
          <w:szCs w:val="32"/>
        </w:rPr>
      </w:pPr>
      <w:bookmarkStart w:id="4" w:name="_Toc152054604"/>
      <w:bookmarkStart w:id="5" w:name="_Toc151644422"/>
      <w:r>
        <w:rPr>
          <w:rFonts w:ascii="黑体" w:eastAsia="黑体" w:hAnsi="黑体" w:cs="仿宋" w:hint="eastAsia"/>
          <w:bCs/>
          <w:sz w:val="32"/>
          <w:szCs w:val="32"/>
        </w:rPr>
        <w:t>3. 认证单元</w:t>
      </w:r>
      <w:bookmarkEnd w:id="4"/>
      <w:bookmarkEnd w:id="5"/>
    </w:p>
    <w:p w14:paraId="600CF81E" w14:textId="77777777" w:rsidR="00492BEC" w:rsidRDefault="00000000">
      <w:pPr>
        <w:spacing w:line="594" w:lineRule="exact"/>
        <w:rPr>
          <w:rFonts w:ascii="仿宋_GB2312" w:eastAsia="仿宋_GB2312"/>
          <w:sz w:val="32"/>
          <w:szCs w:val="32"/>
        </w:rPr>
      </w:pPr>
      <w:r>
        <w:rPr>
          <w:rFonts w:ascii="仿宋_GB2312" w:eastAsia="仿宋_GB2312" w:hint="eastAsia"/>
          <w:sz w:val="32"/>
          <w:szCs w:val="32"/>
        </w:rPr>
        <w:t>以动力电池1个功能单位为1个认证单元。</w:t>
      </w:r>
    </w:p>
    <w:p w14:paraId="6C977741" w14:textId="77777777" w:rsidR="00492BEC" w:rsidRDefault="00000000">
      <w:pPr>
        <w:spacing w:line="594" w:lineRule="exact"/>
        <w:rPr>
          <w:rFonts w:ascii="仿宋_GB2312" w:eastAsia="仿宋_GB2312"/>
          <w:sz w:val="32"/>
          <w:szCs w:val="32"/>
        </w:rPr>
      </w:pPr>
      <w:r>
        <w:rPr>
          <w:rFonts w:ascii="仿宋_GB2312" w:eastAsia="仿宋_GB2312" w:hint="eastAsia"/>
          <w:sz w:val="32"/>
          <w:szCs w:val="32"/>
        </w:rPr>
        <w:t>同一生产企业、同种产品，但生产场地不同时，应分别进行认证。</w:t>
      </w:r>
    </w:p>
    <w:p w14:paraId="09C6E916" w14:textId="77777777" w:rsidR="00492BEC" w:rsidRDefault="00000000">
      <w:pPr>
        <w:spacing w:line="594" w:lineRule="exact"/>
        <w:ind w:firstLine="640"/>
        <w:outlineLvl w:val="0"/>
        <w:rPr>
          <w:rFonts w:ascii="黑体" w:eastAsia="黑体" w:hAnsi="黑体" w:cs="仿宋"/>
          <w:bCs/>
          <w:sz w:val="32"/>
          <w:szCs w:val="32"/>
        </w:rPr>
      </w:pPr>
      <w:bookmarkStart w:id="6" w:name="_Toc151644423"/>
      <w:bookmarkStart w:id="7" w:name="_Toc152054605"/>
      <w:r>
        <w:rPr>
          <w:rFonts w:ascii="黑体" w:eastAsia="黑体" w:hAnsi="黑体" w:cs="仿宋" w:hint="eastAsia"/>
          <w:bCs/>
          <w:sz w:val="32"/>
          <w:szCs w:val="32"/>
        </w:rPr>
        <w:t>4. 认证依据</w:t>
      </w:r>
      <w:bookmarkEnd w:id="6"/>
      <w:bookmarkEnd w:id="7"/>
    </w:p>
    <w:p w14:paraId="2EE896D5" w14:textId="6983D3ED" w:rsidR="00492BEC" w:rsidRDefault="00000000" w:rsidP="000567DC">
      <w:pPr>
        <w:spacing w:line="594" w:lineRule="exact"/>
        <w:ind w:firstLineChars="177" w:firstLine="566"/>
        <w:rPr>
          <w:rFonts w:ascii="仿宋_GB2312" w:eastAsia="仿宋_GB2312"/>
          <w:sz w:val="32"/>
          <w:szCs w:val="32"/>
        </w:rPr>
      </w:pPr>
      <w:r>
        <w:rPr>
          <w:rFonts w:ascii="仿宋_GB2312" w:eastAsia="仿宋_GB2312" w:hint="eastAsia"/>
          <w:sz w:val="32"/>
          <w:szCs w:val="32"/>
        </w:rPr>
        <w:t>CCAI-S-C01:2023 产品碳足迹评价通则</w:t>
      </w:r>
      <w:r w:rsidR="000567DC">
        <w:rPr>
          <w:rFonts w:ascii="仿宋_GB2312" w:eastAsia="仿宋_GB2312" w:hint="eastAsia"/>
          <w:sz w:val="32"/>
          <w:szCs w:val="32"/>
        </w:rPr>
        <w:t>；</w:t>
      </w:r>
    </w:p>
    <w:p w14:paraId="2BEF38CE" w14:textId="796FC147" w:rsidR="00492BEC" w:rsidRDefault="00000000" w:rsidP="000567DC">
      <w:pPr>
        <w:spacing w:line="594" w:lineRule="exact"/>
        <w:ind w:firstLineChars="177" w:firstLine="566"/>
        <w:rPr>
          <w:rFonts w:ascii="仿宋_GB2312" w:eastAsia="仿宋_GB2312"/>
          <w:sz w:val="32"/>
          <w:szCs w:val="32"/>
        </w:rPr>
      </w:pPr>
      <w:r>
        <w:rPr>
          <w:rFonts w:ascii="仿宋_GB2312" w:eastAsia="仿宋_GB2312" w:hint="eastAsia"/>
          <w:sz w:val="32"/>
          <w:szCs w:val="32"/>
        </w:rPr>
        <w:t>CCAI-S-C0</w:t>
      </w:r>
      <w:r w:rsidR="000567DC">
        <w:rPr>
          <w:rFonts w:ascii="仿宋_GB2312" w:eastAsia="仿宋_GB2312"/>
          <w:sz w:val="32"/>
          <w:szCs w:val="32"/>
        </w:rPr>
        <w:t>4</w:t>
      </w:r>
      <w:r>
        <w:rPr>
          <w:rFonts w:ascii="仿宋_GB2312" w:eastAsia="仿宋_GB2312" w:hint="eastAsia"/>
          <w:sz w:val="32"/>
          <w:szCs w:val="32"/>
        </w:rPr>
        <w:t>:2023 产品碳足迹种类规则 动力电池</w:t>
      </w:r>
      <w:r w:rsidR="000567DC">
        <w:rPr>
          <w:rFonts w:ascii="仿宋_GB2312" w:eastAsia="仿宋_GB2312" w:hint="eastAsia"/>
          <w:sz w:val="32"/>
          <w:szCs w:val="32"/>
        </w:rPr>
        <w:t>；</w:t>
      </w:r>
    </w:p>
    <w:p w14:paraId="2D20C733" w14:textId="0166247C" w:rsidR="000567DC" w:rsidRDefault="000567DC" w:rsidP="000567DC">
      <w:pPr>
        <w:spacing w:line="594" w:lineRule="exact"/>
        <w:ind w:firstLineChars="177" w:firstLine="566"/>
        <w:rPr>
          <w:rFonts w:ascii="仿宋_GB2312" w:eastAsia="仿宋_GB2312" w:hint="eastAsia"/>
          <w:sz w:val="32"/>
          <w:szCs w:val="32"/>
        </w:rPr>
      </w:pPr>
      <w:r w:rsidRPr="000567DC">
        <w:rPr>
          <w:rFonts w:ascii="仿宋_GB2312" w:eastAsia="仿宋_GB2312" w:hint="eastAsia"/>
          <w:sz w:val="32"/>
          <w:szCs w:val="32"/>
        </w:rPr>
        <w:t>ISO 14067：2018及PAS 2050：2011相关规则</w:t>
      </w:r>
      <w:r>
        <w:rPr>
          <w:rFonts w:ascii="仿宋_GB2312" w:eastAsia="仿宋_GB2312" w:hint="eastAsia"/>
          <w:sz w:val="32"/>
          <w:szCs w:val="32"/>
        </w:rPr>
        <w:t>。</w:t>
      </w:r>
    </w:p>
    <w:p w14:paraId="1362FEFF" w14:textId="77777777" w:rsidR="00492BEC" w:rsidRDefault="00000000">
      <w:pPr>
        <w:spacing w:line="594" w:lineRule="exact"/>
        <w:ind w:firstLine="640"/>
        <w:outlineLvl w:val="0"/>
        <w:rPr>
          <w:rFonts w:ascii="黑体" w:eastAsia="黑体" w:hAnsi="黑体" w:cs="仿宋"/>
          <w:bCs/>
          <w:sz w:val="32"/>
          <w:szCs w:val="32"/>
        </w:rPr>
      </w:pPr>
      <w:bookmarkStart w:id="8" w:name="_Toc151644424"/>
      <w:bookmarkStart w:id="9" w:name="_Toc152054606"/>
      <w:r>
        <w:rPr>
          <w:rFonts w:ascii="黑体" w:eastAsia="黑体" w:hAnsi="黑体" w:cs="仿宋" w:hint="eastAsia"/>
          <w:bCs/>
          <w:sz w:val="32"/>
          <w:szCs w:val="32"/>
        </w:rPr>
        <w:t>5. 认证申请</w:t>
      </w:r>
      <w:bookmarkEnd w:id="8"/>
      <w:bookmarkEnd w:id="9"/>
    </w:p>
    <w:p w14:paraId="57DD2D0A" w14:textId="77777777" w:rsidR="00492BEC" w:rsidRDefault="00000000">
      <w:pPr>
        <w:keepNext/>
        <w:keepLines/>
        <w:spacing w:line="594" w:lineRule="exact"/>
        <w:ind w:firstLine="640"/>
        <w:outlineLvl w:val="1"/>
        <w:rPr>
          <w:rFonts w:ascii="楷体_GB2312" w:eastAsia="楷体_GB2312" w:hAnsi="Cambria"/>
          <w:sz w:val="32"/>
          <w:szCs w:val="32"/>
        </w:rPr>
      </w:pPr>
      <w:bookmarkStart w:id="10" w:name="_Toc152054607"/>
      <w:bookmarkStart w:id="11" w:name="_Toc151644425"/>
      <w:r>
        <w:rPr>
          <w:rFonts w:ascii="楷体_GB2312" w:eastAsia="楷体_GB2312" w:hAnsi="Cambria" w:hint="eastAsia"/>
          <w:sz w:val="32"/>
          <w:szCs w:val="32"/>
        </w:rPr>
        <w:t>5.1 申请文件</w:t>
      </w:r>
      <w:bookmarkEnd w:id="10"/>
      <w:bookmarkEnd w:id="11"/>
    </w:p>
    <w:p w14:paraId="5B15BF8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委托人申请认证时需提交以下文件资料，并对其提供的</w:t>
      </w:r>
      <w:r>
        <w:rPr>
          <w:rFonts w:ascii="仿宋_GB2312" w:eastAsia="仿宋_GB2312" w:hint="eastAsia"/>
          <w:sz w:val="32"/>
          <w:szCs w:val="32"/>
        </w:rPr>
        <w:lastRenderedPageBreak/>
        <w:t>文件真实性负责：</w:t>
      </w:r>
    </w:p>
    <w:p w14:paraId="6C60C720"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认证申请书（见附件1）；</w:t>
      </w:r>
    </w:p>
    <w:p w14:paraId="57C3FBDA"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认证委托人、生产者（制造商）、生产企业的营业执照复印件、生产许可证（如需）、CCC认证证书（如需）；</w:t>
      </w:r>
    </w:p>
    <w:p w14:paraId="14A1C353"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当评价委托人、生产者、生产企业不一致时，需提供委托关系证明材料。当委托人为经销商、进口商时，还应提交经销商与生产者（制造商）、进口商与生产者（制造商）签订的合同证明等资料；</w:t>
      </w:r>
    </w:p>
    <w:p w14:paraId="1CCEF490"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申请碳足迹认证产品涉及的生命周期阶段碳排放活动数据及说明（数据采集清单见附件2）；</w:t>
      </w:r>
    </w:p>
    <w:p w14:paraId="4A88EEA3"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详细的生产工艺流程图；</w:t>
      </w:r>
    </w:p>
    <w:p w14:paraId="0237B125"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产品生产的主要设备清单；</w:t>
      </w:r>
    </w:p>
    <w:p w14:paraId="2D938852"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产品生产的所有原物料清单（含辅料和包材）；</w:t>
      </w:r>
    </w:p>
    <w:p w14:paraId="0FE18E42"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产品生产的主要能源种类及来源（台账、发票等）；</w:t>
      </w:r>
    </w:p>
    <w:p w14:paraId="5B1B23A3"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产品生产涉及多地址的，应提交各生产地址清单、各设备设施的工艺、投产日期及产能信息；</w:t>
      </w:r>
    </w:p>
    <w:p w14:paraId="3B32FDC1" w14:textId="77777777" w:rsidR="00492BEC" w:rsidRDefault="00000000">
      <w:pPr>
        <w:numPr>
          <w:ilvl w:val="0"/>
          <w:numId w:val="2"/>
        </w:numPr>
        <w:spacing w:line="594" w:lineRule="exact"/>
        <w:rPr>
          <w:rFonts w:ascii="仿宋_GB2312" w:eastAsia="仿宋_GB2312"/>
          <w:sz w:val="32"/>
          <w:szCs w:val="32"/>
        </w:rPr>
      </w:pPr>
      <w:r>
        <w:rPr>
          <w:rFonts w:ascii="仿宋_GB2312" w:eastAsia="仿宋_GB2312" w:hint="eastAsia"/>
          <w:sz w:val="32"/>
          <w:szCs w:val="32"/>
        </w:rPr>
        <w:t>其他申请书附录所要求的资料。</w:t>
      </w:r>
    </w:p>
    <w:p w14:paraId="2E3DB147"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12" w:name="_Toc152054608"/>
      <w:bookmarkStart w:id="13" w:name="_Toc151644426"/>
      <w:r>
        <w:rPr>
          <w:rFonts w:ascii="楷体_GB2312" w:eastAsia="楷体_GB2312" w:hAnsi="Cambria" w:hint="eastAsia"/>
          <w:sz w:val="32"/>
          <w:szCs w:val="32"/>
        </w:rPr>
        <w:t>5.2 申请受理</w:t>
      </w:r>
      <w:bookmarkEnd w:id="12"/>
      <w:bookmarkEnd w:id="13"/>
    </w:p>
    <w:p w14:paraId="0FC6B44E"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收到申请文件后，依据相关评审要求对申请文件进行符合性审核，如申请文件不符合要求，应通知认证委托人补充完善。文件齐全后，在3个工作日内发出受理或不予受理通知，受理后与认证委托人签订认证协议。</w:t>
      </w:r>
    </w:p>
    <w:p w14:paraId="54FFE110" w14:textId="77777777" w:rsidR="00492BEC" w:rsidRDefault="00000000">
      <w:pPr>
        <w:spacing w:line="594" w:lineRule="exact"/>
        <w:ind w:firstLine="640"/>
        <w:outlineLvl w:val="0"/>
        <w:rPr>
          <w:rFonts w:ascii="黑体" w:eastAsia="黑体" w:hAnsi="黑体" w:cs="仿宋"/>
          <w:bCs/>
          <w:sz w:val="32"/>
          <w:szCs w:val="32"/>
        </w:rPr>
      </w:pPr>
      <w:bookmarkStart w:id="14" w:name="_Toc151644427"/>
      <w:bookmarkStart w:id="15" w:name="_Toc152054609"/>
      <w:r>
        <w:rPr>
          <w:rFonts w:ascii="黑体" w:eastAsia="黑体" w:hAnsi="黑体" w:cs="仿宋" w:hint="eastAsia"/>
          <w:bCs/>
          <w:sz w:val="32"/>
          <w:szCs w:val="32"/>
        </w:rPr>
        <w:t>6 组成检查组</w:t>
      </w:r>
      <w:bookmarkEnd w:id="14"/>
      <w:bookmarkEnd w:id="15"/>
    </w:p>
    <w:p w14:paraId="7769FCA6"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lastRenderedPageBreak/>
        <w:t>检查组应具备实施产品碳足迹认证检查的能力。检查组中应指定一名有能力的检查员担任检查组长，检查组内至少有一名具备能源管理体系、或温室气体核查员注册资格人员，同时应至少有一名具备自愿性产品认证注册资质的检查员，在必要时可配备相关行业的碳管理、碳足迹技术专家。</w:t>
      </w:r>
    </w:p>
    <w:p w14:paraId="380E6457" w14:textId="77777777" w:rsidR="00492BEC" w:rsidRDefault="00000000">
      <w:pPr>
        <w:spacing w:line="594" w:lineRule="exact"/>
        <w:ind w:firstLine="640"/>
        <w:outlineLvl w:val="0"/>
        <w:rPr>
          <w:rFonts w:ascii="黑体" w:eastAsia="黑体" w:hAnsi="黑体" w:cs="仿宋"/>
          <w:bCs/>
          <w:sz w:val="32"/>
          <w:szCs w:val="32"/>
        </w:rPr>
      </w:pPr>
      <w:bookmarkStart w:id="16" w:name="_Toc152054610"/>
      <w:r>
        <w:rPr>
          <w:rFonts w:ascii="黑体" w:eastAsia="黑体" w:hAnsi="黑体" w:cs="仿宋" w:hint="eastAsia"/>
          <w:bCs/>
          <w:sz w:val="32"/>
          <w:szCs w:val="32"/>
        </w:rPr>
        <w:t>7 文件审核</w:t>
      </w:r>
      <w:bookmarkEnd w:id="16"/>
    </w:p>
    <w:p w14:paraId="1B2C3726"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17" w:name="_Toc152054611"/>
      <w:bookmarkStart w:id="18" w:name="_Toc151644428"/>
      <w:r>
        <w:rPr>
          <w:rFonts w:ascii="楷体_GB2312" w:eastAsia="楷体_GB2312" w:hAnsi="Cambria" w:hint="eastAsia"/>
          <w:sz w:val="32"/>
          <w:szCs w:val="32"/>
        </w:rPr>
        <w:t>7.1审核目的</w:t>
      </w:r>
      <w:bookmarkEnd w:id="17"/>
      <w:bookmarkEnd w:id="18"/>
    </w:p>
    <w:p w14:paraId="0A4C629B"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文件审核主要审核目的是确定认证对象是否具备开展初始检查的条件，并明确认证思路和认证重点。</w:t>
      </w:r>
    </w:p>
    <w:p w14:paraId="2F6F97D2"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19" w:name="_Toc152054612"/>
      <w:bookmarkStart w:id="20" w:name="_Toc151644429"/>
      <w:r>
        <w:rPr>
          <w:rFonts w:ascii="楷体_GB2312" w:eastAsia="楷体_GB2312" w:hAnsi="Cambria" w:hint="eastAsia"/>
          <w:sz w:val="32"/>
          <w:szCs w:val="32"/>
        </w:rPr>
        <w:t>7.2审核内容</w:t>
      </w:r>
      <w:bookmarkEnd w:id="19"/>
      <w:bookmarkEnd w:id="20"/>
    </w:p>
    <w:p w14:paraId="67202003"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文件审核主要依据本实施规则对认证委托人提交的数据信息及其证实性资料的完整性、适应性进行审查。</w:t>
      </w:r>
    </w:p>
    <w:p w14:paraId="5679134B"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21" w:name="_Toc151644430"/>
      <w:bookmarkStart w:id="22" w:name="_Toc152054613"/>
      <w:r>
        <w:rPr>
          <w:rFonts w:ascii="楷体_GB2312" w:eastAsia="楷体_GB2312" w:hAnsi="Cambria" w:hint="eastAsia"/>
          <w:sz w:val="32"/>
          <w:szCs w:val="32"/>
        </w:rPr>
        <w:t>7.3审核结论</w:t>
      </w:r>
      <w:bookmarkEnd w:id="21"/>
      <w:bookmarkEnd w:id="22"/>
    </w:p>
    <w:p w14:paraId="7DE5F5EA"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评审结论可包括以下几个方面：</w:t>
      </w:r>
    </w:p>
    <w:p w14:paraId="7A1811C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a）符合要求，可进行初始检查；</w:t>
      </w:r>
    </w:p>
    <w:p w14:paraId="086E3425"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b）基本符合要求，但需对部分内容进行补充完善，可在初始检查时提交整改证据。</w:t>
      </w:r>
    </w:p>
    <w:p w14:paraId="06D31BE1" w14:textId="77777777" w:rsidR="00492BEC" w:rsidRDefault="00000000">
      <w:pPr>
        <w:spacing w:line="594" w:lineRule="exact"/>
        <w:ind w:firstLine="640"/>
        <w:outlineLvl w:val="0"/>
        <w:rPr>
          <w:rFonts w:ascii="黑体" w:eastAsia="黑体" w:hAnsi="黑体" w:cs="仿宋"/>
          <w:bCs/>
          <w:sz w:val="32"/>
          <w:szCs w:val="32"/>
        </w:rPr>
      </w:pPr>
      <w:bookmarkStart w:id="23" w:name="_Toc152054614"/>
      <w:bookmarkStart w:id="24" w:name="_Toc151644431"/>
      <w:r>
        <w:rPr>
          <w:rFonts w:ascii="黑体" w:eastAsia="黑体" w:hAnsi="黑体" w:cs="仿宋" w:hint="eastAsia"/>
          <w:bCs/>
          <w:sz w:val="32"/>
          <w:szCs w:val="32"/>
        </w:rPr>
        <w:t>8 初始检查</w:t>
      </w:r>
      <w:bookmarkEnd w:id="23"/>
      <w:bookmarkEnd w:id="24"/>
    </w:p>
    <w:p w14:paraId="6BE12F32"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25" w:name="_Toc152054615"/>
      <w:bookmarkStart w:id="26" w:name="_Toc151644432"/>
      <w:r>
        <w:rPr>
          <w:rFonts w:ascii="楷体_GB2312" w:eastAsia="楷体_GB2312" w:hAnsi="Cambria" w:hint="eastAsia"/>
          <w:sz w:val="32"/>
          <w:szCs w:val="32"/>
        </w:rPr>
        <w:t>8.1 检查内容及要求</w:t>
      </w:r>
      <w:bookmarkEnd w:id="25"/>
      <w:bookmarkEnd w:id="26"/>
    </w:p>
    <w:p w14:paraId="38DC94AA"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初始检查主要内容为产品一致性检查和数据核查。检查范围包括与认证相关的所有场所、部门、人员、活动及相关数据信息。初始检查可以采用现场或非现场的形式。</w:t>
      </w:r>
    </w:p>
    <w:p w14:paraId="01400F36" w14:textId="77777777" w:rsidR="00492BEC" w:rsidRDefault="00000000">
      <w:pPr>
        <w:spacing w:line="594" w:lineRule="exact"/>
        <w:ind w:firstLineChars="200" w:firstLine="640"/>
        <w:rPr>
          <w:rFonts w:ascii="仿宋_GB2312" w:eastAsia="仿宋_GB2312"/>
          <w:bCs/>
          <w:sz w:val="32"/>
          <w:szCs w:val="32"/>
        </w:rPr>
      </w:pPr>
      <w:r>
        <w:rPr>
          <w:rFonts w:ascii="仿宋_GB2312" w:eastAsia="仿宋_GB2312" w:hint="eastAsia"/>
          <w:bCs/>
          <w:sz w:val="32"/>
          <w:szCs w:val="32"/>
        </w:rPr>
        <w:t>8.1.1 产品一致性检查</w:t>
      </w:r>
    </w:p>
    <w:p w14:paraId="119428BE"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lastRenderedPageBreak/>
        <w:t>检查组应检查申请认证产品的一致性，重点核实以下内容：</w:t>
      </w:r>
    </w:p>
    <w:p w14:paraId="7BEBB53F"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a)认证产品的名称、规格型号、商标、关键原材料与申请文件所标明的信息一致性；</w:t>
      </w:r>
    </w:p>
    <w:p w14:paraId="1C952E6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b)认证产品的生产工艺与申请文件的一致性；</w:t>
      </w:r>
    </w:p>
    <w:p w14:paraId="22212478"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c)生产过程中使用的资源、能源的来源和使用量与申请文件一致性。</w:t>
      </w:r>
    </w:p>
    <w:p w14:paraId="6C80D247" w14:textId="77777777" w:rsidR="00492BEC" w:rsidRDefault="00000000">
      <w:pPr>
        <w:spacing w:line="594" w:lineRule="exact"/>
        <w:ind w:firstLineChars="200" w:firstLine="640"/>
        <w:rPr>
          <w:rFonts w:ascii="仿宋_GB2312" w:eastAsia="仿宋_GB2312"/>
          <w:bCs/>
          <w:sz w:val="32"/>
          <w:szCs w:val="32"/>
        </w:rPr>
      </w:pPr>
      <w:r>
        <w:rPr>
          <w:rFonts w:ascii="仿宋_GB2312" w:eastAsia="仿宋_GB2312" w:hint="eastAsia"/>
          <w:bCs/>
          <w:sz w:val="32"/>
          <w:szCs w:val="32"/>
        </w:rPr>
        <w:t>8.1.2 数据核查</w:t>
      </w:r>
    </w:p>
    <w:p w14:paraId="250FE0F6" w14:textId="77777777" w:rsidR="00492BEC" w:rsidRDefault="00000000">
      <w:pPr>
        <w:spacing w:line="594" w:lineRule="exact"/>
        <w:ind w:firstLineChars="200" w:firstLine="640"/>
        <w:rPr>
          <w:rFonts w:ascii="仿宋_GB2312" w:eastAsia="仿宋_GB2312"/>
          <w:b/>
          <w:bCs/>
          <w:sz w:val="32"/>
          <w:szCs w:val="32"/>
        </w:rPr>
      </w:pPr>
      <w:r>
        <w:rPr>
          <w:rFonts w:ascii="仿宋_GB2312" w:eastAsia="仿宋_GB2312" w:hint="eastAsia"/>
          <w:sz w:val="32"/>
          <w:szCs w:val="32"/>
        </w:rPr>
        <w:t>数据核查的重点内容如下：</w:t>
      </w:r>
    </w:p>
    <w:p w14:paraId="6D35F7E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（1）初级数据和次级数据的验证</w:t>
      </w:r>
    </w:p>
    <w:p w14:paraId="4A7393FC"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检查组应对认证委托人提供的与产品碳足迹相关的初级数据和次级数据进行核查和验证，不同数据源的数据交叉核验，数据源之间的差异应能合理解释，确保计算合理、准确。重点核查以下内容：</w:t>
      </w:r>
    </w:p>
    <w:p w14:paraId="4F010030" w14:textId="77777777" w:rsidR="00492BEC" w:rsidRDefault="00000000">
      <w:pPr>
        <w:numPr>
          <w:ilvl w:val="0"/>
          <w:numId w:val="3"/>
        </w:numPr>
        <w:spacing w:line="594" w:lineRule="exact"/>
        <w:ind w:firstLine="640"/>
        <w:rPr>
          <w:rFonts w:ascii="仿宋_GB2312" w:eastAsia="仿宋_GB2312"/>
          <w:sz w:val="32"/>
          <w:szCs w:val="32"/>
        </w:rPr>
      </w:pPr>
      <w:r>
        <w:rPr>
          <w:rFonts w:ascii="仿宋_GB2312" w:eastAsia="仿宋_GB2312" w:hint="eastAsia"/>
          <w:sz w:val="32"/>
          <w:szCs w:val="32"/>
        </w:rPr>
        <w:t>符合《CCAI-S-C01:2023 产品碳足迹评价通则》《CCAI-S-C0X:2023 产品碳足迹种类规则 动力电池》的要求，如功能单位、系统边界、数据收集要求等；</w:t>
      </w:r>
    </w:p>
    <w:p w14:paraId="747122E0" w14:textId="77777777" w:rsidR="00492BEC" w:rsidRDefault="00000000">
      <w:pPr>
        <w:numPr>
          <w:ilvl w:val="0"/>
          <w:numId w:val="3"/>
        </w:numPr>
        <w:spacing w:line="594" w:lineRule="exact"/>
        <w:ind w:firstLine="640"/>
        <w:rPr>
          <w:rFonts w:ascii="仿宋_GB2312" w:eastAsia="仿宋_GB2312"/>
          <w:sz w:val="32"/>
          <w:szCs w:val="32"/>
        </w:rPr>
      </w:pPr>
      <w:r>
        <w:rPr>
          <w:rFonts w:ascii="仿宋_GB2312" w:eastAsia="仿宋_GB2312" w:hint="eastAsia"/>
          <w:sz w:val="32"/>
          <w:szCs w:val="32"/>
        </w:rPr>
        <w:t>确认产品系统边界和单元过程的输入输出信息；</w:t>
      </w:r>
    </w:p>
    <w:p w14:paraId="3353EBBA" w14:textId="77777777" w:rsidR="00492BEC" w:rsidRDefault="00000000">
      <w:pPr>
        <w:numPr>
          <w:ilvl w:val="0"/>
          <w:numId w:val="3"/>
        </w:numPr>
        <w:spacing w:line="594" w:lineRule="exact"/>
        <w:ind w:firstLine="640"/>
        <w:rPr>
          <w:rFonts w:ascii="仿宋_GB2312" w:eastAsia="仿宋_GB2312"/>
          <w:sz w:val="32"/>
          <w:szCs w:val="32"/>
        </w:rPr>
      </w:pPr>
      <w:r>
        <w:rPr>
          <w:rFonts w:ascii="仿宋_GB2312" w:eastAsia="仿宋_GB2312" w:hint="eastAsia"/>
          <w:sz w:val="32"/>
          <w:szCs w:val="32"/>
        </w:rPr>
        <w:t>确认各单元过程清单数据输入和输出的完整性、准确性和规范性；</w:t>
      </w:r>
    </w:p>
    <w:p w14:paraId="35871E41" w14:textId="77777777" w:rsidR="00492BEC" w:rsidRDefault="00000000">
      <w:pPr>
        <w:numPr>
          <w:ilvl w:val="0"/>
          <w:numId w:val="3"/>
        </w:numPr>
        <w:spacing w:line="594" w:lineRule="exact"/>
        <w:ind w:firstLine="640"/>
        <w:rPr>
          <w:rFonts w:ascii="仿宋_GB2312" w:eastAsia="仿宋_GB2312"/>
          <w:sz w:val="32"/>
          <w:szCs w:val="32"/>
        </w:rPr>
      </w:pPr>
      <w:r>
        <w:rPr>
          <w:rFonts w:ascii="仿宋_GB2312" w:eastAsia="仿宋_GB2312" w:hint="eastAsia"/>
          <w:sz w:val="32"/>
          <w:szCs w:val="32"/>
        </w:rPr>
        <w:t>核查初级数据的准确性，与数据来源的一致性；</w:t>
      </w:r>
    </w:p>
    <w:p w14:paraId="1BA07BBB" w14:textId="77777777" w:rsidR="00492BEC" w:rsidRDefault="00000000">
      <w:pPr>
        <w:numPr>
          <w:ilvl w:val="0"/>
          <w:numId w:val="3"/>
        </w:numPr>
        <w:spacing w:line="594" w:lineRule="exact"/>
        <w:ind w:firstLine="640"/>
        <w:rPr>
          <w:rFonts w:ascii="仿宋_GB2312" w:eastAsia="仿宋_GB2312"/>
          <w:sz w:val="32"/>
          <w:szCs w:val="32"/>
        </w:rPr>
      </w:pPr>
      <w:r>
        <w:rPr>
          <w:rFonts w:ascii="仿宋_GB2312" w:eastAsia="仿宋_GB2312" w:hint="eastAsia"/>
          <w:sz w:val="32"/>
          <w:szCs w:val="32"/>
        </w:rPr>
        <w:t>核查次级数据的获得方法和准确性，与数据来源的一致性；</w:t>
      </w:r>
    </w:p>
    <w:p w14:paraId="76B77FC9" w14:textId="77777777" w:rsidR="00492BEC" w:rsidRDefault="00000000">
      <w:pPr>
        <w:numPr>
          <w:ilvl w:val="0"/>
          <w:numId w:val="3"/>
        </w:numPr>
        <w:spacing w:line="594" w:lineRule="exact"/>
        <w:ind w:firstLine="640"/>
        <w:rPr>
          <w:rFonts w:ascii="仿宋_GB2312" w:eastAsia="仿宋_GB2312"/>
          <w:sz w:val="32"/>
          <w:szCs w:val="32"/>
        </w:rPr>
      </w:pPr>
      <w:r>
        <w:rPr>
          <w:rFonts w:ascii="仿宋_GB2312" w:eastAsia="仿宋_GB2312" w:hint="eastAsia"/>
          <w:sz w:val="32"/>
          <w:szCs w:val="32"/>
        </w:rPr>
        <w:lastRenderedPageBreak/>
        <w:t>数据采集的质量，包括核查技术代表性（</w:t>
      </w:r>
      <w:proofErr w:type="spellStart"/>
      <w:r>
        <w:rPr>
          <w:rFonts w:ascii="仿宋_GB2312" w:eastAsia="仿宋_GB2312" w:hint="eastAsia"/>
          <w:sz w:val="32"/>
          <w:szCs w:val="32"/>
        </w:rPr>
        <w:t>TeR</w:t>
      </w:r>
      <w:proofErr w:type="spellEnd"/>
      <w:r>
        <w:rPr>
          <w:rFonts w:ascii="仿宋_GB2312" w:eastAsia="仿宋_GB2312" w:hint="eastAsia"/>
          <w:sz w:val="32"/>
          <w:szCs w:val="32"/>
        </w:rPr>
        <w:t>）、地理代表性（</w:t>
      </w:r>
      <w:proofErr w:type="spellStart"/>
      <w:r>
        <w:rPr>
          <w:rFonts w:ascii="仿宋_GB2312" w:eastAsia="仿宋_GB2312" w:hint="eastAsia"/>
          <w:sz w:val="32"/>
          <w:szCs w:val="32"/>
        </w:rPr>
        <w:t>GeR</w:t>
      </w:r>
      <w:proofErr w:type="spellEnd"/>
      <w:r>
        <w:rPr>
          <w:rFonts w:ascii="仿宋_GB2312" w:eastAsia="仿宋_GB2312" w:hint="eastAsia"/>
          <w:sz w:val="32"/>
          <w:szCs w:val="32"/>
        </w:rPr>
        <w:t xml:space="preserve">）和时间相关性（TiR），并计算数据质量评级；　</w:t>
      </w:r>
    </w:p>
    <w:p w14:paraId="78AE2D77"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（2）产品碳足迹计算</w:t>
      </w:r>
    </w:p>
    <w:p w14:paraId="4D131A5A"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按照《CCAI-S-C0X:2023 产品碳足迹种类规则 动力电池》的要求计算产品碳足迹。</w:t>
      </w:r>
    </w:p>
    <w:p w14:paraId="70E6CCBA"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27" w:name="_Toc151644433"/>
      <w:bookmarkStart w:id="28" w:name="_Toc152054616"/>
      <w:r>
        <w:rPr>
          <w:rFonts w:ascii="楷体_GB2312" w:eastAsia="楷体_GB2312" w:hAnsi="Cambria" w:hint="eastAsia"/>
          <w:sz w:val="32"/>
          <w:szCs w:val="32"/>
        </w:rPr>
        <w:t>8.2 现场检查时间</w:t>
      </w:r>
      <w:bookmarkEnd w:id="27"/>
      <w:bookmarkEnd w:id="28"/>
    </w:p>
    <w:p w14:paraId="6148FA33"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根据生产厂的生产规模、能源/物料等数据获取的复杂程度，确定现场检查人日数。原则上，初始检查</w:t>
      </w:r>
      <w:proofErr w:type="gramStart"/>
      <w:r>
        <w:rPr>
          <w:rFonts w:ascii="仿宋_GB2312" w:eastAsia="仿宋_GB2312" w:hint="eastAsia"/>
          <w:sz w:val="32"/>
          <w:szCs w:val="32"/>
        </w:rPr>
        <w:t>人日数</w:t>
      </w:r>
      <w:proofErr w:type="gramEnd"/>
      <w:r>
        <w:rPr>
          <w:rFonts w:ascii="仿宋_GB2312" w:eastAsia="仿宋_GB2312" w:hint="eastAsia"/>
          <w:sz w:val="32"/>
          <w:szCs w:val="32"/>
        </w:rPr>
        <w:t>为4人日，监督检查为2人日，可根据企业规模适当增加人日。</w:t>
      </w:r>
    </w:p>
    <w:p w14:paraId="47B34F78"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不同的生产场所应分别计算人日数。</w:t>
      </w:r>
    </w:p>
    <w:p w14:paraId="44FC795F"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29" w:name="_Toc151644434"/>
      <w:bookmarkStart w:id="30" w:name="_Toc152054617"/>
      <w:r>
        <w:rPr>
          <w:rFonts w:ascii="楷体_GB2312" w:eastAsia="楷体_GB2312" w:hAnsi="Cambria" w:hint="eastAsia"/>
          <w:sz w:val="32"/>
          <w:szCs w:val="32"/>
        </w:rPr>
        <w:t>8.3 检查结论</w:t>
      </w:r>
      <w:bookmarkEnd w:id="29"/>
      <w:bookmarkEnd w:id="30"/>
    </w:p>
    <w:p w14:paraId="24C915FE"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负责给出检查结论。现场检查结论为不通过的，检查组直接向认证机构报告。现场检查存在不符合项时，工厂应在规定期限内完成整改，完成整改后，认证机构采取适当方式对整改结果进行验证。未能按期完成整改的或整改不通过的，按现场检查不通过处理。</w:t>
      </w:r>
    </w:p>
    <w:p w14:paraId="515D7B01" w14:textId="77777777" w:rsidR="00492BEC" w:rsidRDefault="00000000">
      <w:pPr>
        <w:spacing w:line="594" w:lineRule="exact"/>
        <w:ind w:firstLine="640"/>
        <w:outlineLvl w:val="0"/>
        <w:rPr>
          <w:rFonts w:ascii="黑体" w:eastAsia="黑体" w:hAnsi="黑体" w:cs="仿宋"/>
          <w:bCs/>
          <w:sz w:val="32"/>
          <w:szCs w:val="32"/>
        </w:rPr>
      </w:pPr>
      <w:bookmarkStart w:id="31" w:name="_Toc151644435"/>
      <w:bookmarkStart w:id="32" w:name="_Toc152054618"/>
      <w:r>
        <w:rPr>
          <w:rFonts w:ascii="黑体" w:eastAsia="黑体" w:hAnsi="黑体" w:cs="仿宋" w:hint="eastAsia"/>
          <w:bCs/>
          <w:sz w:val="32"/>
          <w:szCs w:val="32"/>
        </w:rPr>
        <w:t>9 认证结果评价与批准</w:t>
      </w:r>
      <w:bookmarkEnd w:id="31"/>
      <w:bookmarkEnd w:id="32"/>
    </w:p>
    <w:p w14:paraId="0A44A504"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33" w:name="_Toc151644436"/>
      <w:bookmarkStart w:id="34" w:name="_Toc152054619"/>
      <w:r>
        <w:rPr>
          <w:rFonts w:ascii="楷体_GB2312" w:eastAsia="楷体_GB2312" w:hAnsi="Cambria" w:hint="eastAsia"/>
          <w:sz w:val="32"/>
          <w:szCs w:val="32"/>
        </w:rPr>
        <w:t>9.1 认证结果评价与批准</w:t>
      </w:r>
      <w:bookmarkEnd w:id="33"/>
      <w:bookmarkEnd w:id="34"/>
    </w:p>
    <w:p w14:paraId="067B4128"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核查组根据文件审核和初始检查的结果进行综合评价，出具综合评价报告。</w:t>
      </w:r>
    </w:p>
    <w:p w14:paraId="417F3F9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经技术评审和认证决定，对符合颁证要求的，认证机构向认证委托人出具产品碳足迹认证证书。对不符合颁证要求</w:t>
      </w:r>
      <w:r>
        <w:rPr>
          <w:rFonts w:ascii="仿宋_GB2312" w:eastAsia="仿宋_GB2312" w:hint="eastAsia"/>
          <w:sz w:val="32"/>
          <w:szCs w:val="32"/>
        </w:rPr>
        <w:lastRenderedPageBreak/>
        <w:t>的，书面通知认证委托人，并说明理由。</w:t>
      </w:r>
    </w:p>
    <w:p w14:paraId="49B6AC0A"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35" w:name="_Toc151644437"/>
      <w:bookmarkStart w:id="36" w:name="_Toc152054620"/>
      <w:r>
        <w:rPr>
          <w:rFonts w:ascii="楷体_GB2312" w:eastAsia="楷体_GB2312" w:hAnsi="Cambria" w:hint="eastAsia"/>
          <w:sz w:val="32"/>
          <w:szCs w:val="32"/>
        </w:rPr>
        <w:t>9.2 认证时限</w:t>
      </w:r>
      <w:bookmarkEnd w:id="35"/>
      <w:bookmarkEnd w:id="36"/>
    </w:p>
    <w:p w14:paraId="7FF2D9F7"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对符合认证要求的，一般情况下自完成不符合整改且验证有效后30天内向申请企业出具产品碳足迹认证证书。</w:t>
      </w:r>
    </w:p>
    <w:p w14:paraId="22A0CCDF"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37" w:name="_Toc151644438"/>
      <w:bookmarkStart w:id="38" w:name="_Toc152054621"/>
      <w:r>
        <w:rPr>
          <w:rFonts w:ascii="楷体_GB2312" w:eastAsia="楷体_GB2312" w:hAnsi="Cambria" w:hint="eastAsia"/>
          <w:sz w:val="32"/>
          <w:szCs w:val="32"/>
        </w:rPr>
        <w:t>9.3 认证终止</w:t>
      </w:r>
      <w:bookmarkEnd w:id="37"/>
      <w:bookmarkEnd w:id="38"/>
    </w:p>
    <w:p w14:paraId="0DE04F79"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对未通过认证的产品，自完成检查后30天内由认证机构向委托人发出认证不合格通知，终止认证。终止认证后，企业若要继续申请，需整改完成后重新申请认证。</w:t>
      </w:r>
    </w:p>
    <w:p w14:paraId="71557ADE" w14:textId="77777777" w:rsidR="00492BEC" w:rsidRDefault="00000000">
      <w:pPr>
        <w:spacing w:line="594" w:lineRule="exact"/>
        <w:ind w:firstLine="640"/>
        <w:outlineLvl w:val="0"/>
        <w:rPr>
          <w:rFonts w:ascii="黑体" w:eastAsia="黑体" w:hAnsi="黑体" w:cs="仿宋"/>
          <w:bCs/>
          <w:sz w:val="32"/>
          <w:szCs w:val="32"/>
        </w:rPr>
      </w:pPr>
      <w:bookmarkStart w:id="39" w:name="_Toc151644439"/>
      <w:bookmarkStart w:id="40" w:name="_Toc152054622"/>
      <w:r>
        <w:rPr>
          <w:rFonts w:ascii="黑体" w:eastAsia="黑体" w:hAnsi="黑体" w:cs="仿宋" w:hint="eastAsia"/>
          <w:bCs/>
          <w:sz w:val="32"/>
          <w:szCs w:val="32"/>
        </w:rPr>
        <w:t>10 获证后的监督</w:t>
      </w:r>
      <w:bookmarkEnd w:id="39"/>
      <w:bookmarkEnd w:id="40"/>
    </w:p>
    <w:p w14:paraId="77579367"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41" w:name="_Toc151644440"/>
      <w:bookmarkStart w:id="42" w:name="_Toc152054623"/>
      <w:r>
        <w:rPr>
          <w:rFonts w:ascii="楷体_GB2312" w:eastAsia="楷体_GB2312" w:hAnsi="Cambria" w:hint="eastAsia"/>
          <w:sz w:val="32"/>
          <w:szCs w:val="32"/>
        </w:rPr>
        <w:t>10.1 监督检查的频次</w:t>
      </w:r>
      <w:bookmarkEnd w:id="41"/>
      <w:bookmarkEnd w:id="42"/>
    </w:p>
    <w:p w14:paraId="75BEC0E3"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一般情况下，初始现场核查结束或获证后 6个月后即可以安排年度监督，每次年度监督检查间隔不超过12个月。</w:t>
      </w:r>
    </w:p>
    <w:p w14:paraId="31FAC904"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43" w:name="_Toc151644441"/>
      <w:bookmarkStart w:id="44" w:name="_Toc152054624"/>
      <w:r>
        <w:rPr>
          <w:rFonts w:ascii="楷体_GB2312" w:eastAsia="楷体_GB2312" w:hAnsi="Cambria" w:hint="eastAsia"/>
          <w:sz w:val="32"/>
          <w:szCs w:val="32"/>
        </w:rPr>
        <w:t>10.2 监督检查的内容</w:t>
      </w:r>
      <w:bookmarkEnd w:id="43"/>
      <w:bookmarkEnd w:id="44"/>
    </w:p>
    <w:p w14:paraId="7CFE5E5D"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监督检查的内容同初始检查，按条款</w:t>
      </w:r>
      <w:r>
        <w:rPr>
          <w:rFonts w:ascii="仿宋_GB2312" w:eastAsia="仿宋_GB2312"/>
          <w:sz w:val="32"/>
          <w:szCs w:val="32"/>
        </w:rPr>
        <w:t>8</w:t>
      </w:r>
      <w:r>
        <w:rPr>
          <w:rFonts w:ascii="仿宋_GB2312" w:eastAsia="仿宋_GB2312" w:hint="eastAsia"/>
          <w:sz w:val="32"/>
          <w:szCs w:val="32"/>
        </w:rPr>
        <w:t>进行。</w:t>
      </w:r>
    </w:p>
    <w:p w14:paraId="457713AA"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监督检查前，企业应提交上一年度产品碳足迹认证证书以及本年度碳足迹认证产品涉及的生命周期阶段碳排放活动数据及说明。</w:t>
      </w:r>
    </w:p>
    <w:p w14:paraId="043A4098"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45" w:name="_Toc151644442"/>
      <w:bookmarkStart w:id="46" w:name="_Toc152054625"/>
      <w:r>
        <w:rPr>
          <w:rFonts w:ascii="楷体_GB2312" w:eastAsia="楷体_GB2312" w:hAnsi="Cambria" w:hint="eastAsia"/>
          <w:sz w:val="32"/>
          <w:szCs w:val="32"/>
        </w:rPr>
        <w:t>10.3 监督检查结论</w:t>
      </w:r>
      <w:bookmarkEnd w:id="45"/>
      <w:bookmarkEnd w:id="46"/>
    </w:p>
    <w:p w14:paraId="49CCC6E8"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负责给出监督检查结论。监督检查结论为不通过的，检查组直接向认证机构报告。现场检查存在不符合项时，工厂应在规定期限内完成整改，完成整改后，认证机构采取适当方式对整改结果进行验证。未能按期完成整改的或整改不通过的，按监督检查不通过处理。</w:t>
      </w:r>
    </w:p>
    <w:p w14:paraId="4FF79B41"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47" w:name="_Toc151644443"/>
      <w:bookmarkStart w:id="48" w:name="_Toc152054626"/>
      <w:r>
        <w:rPr>
          <w:rFonts w:ascii="楷体_GB2312" w:eastAsia="楷体_GB2312" w:hAnsi="Cambria" w:hint="eastAsia"/>
          <w:sz w:val="32"/>
          <w:szCs w:val="32"/>
        </w:rPr>
        <w:lastRenderedPageBreak/>
        <w:t>10.4 监督结果综合评价</w:t>
      </w:r>
      <w:bookmarkEnd w:id="47"/>
      <w:bookmarkEnd w:id="48"/>
    </w:p>
    <w:p w14:paraId="690BF8CF"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认证机构组织对监督检查结论进行综合评价，评价合格的，认证证书持续有效，并换发新的碳足迹产品认证证书。</w:t>
      </w:r>
      <w:proofErr w:type="gramStart"/>
      <w:r>
        <w:rPr>
          <w:rFonts w:ascii="仿宋_GB2312" w:eastAsia="仿宋_GB2312" w:hint="eastAsia"/>
          <w:sz w:val="32"/>
          <w:szCs w:val="32"/>
        </w:rPr>
        <w:t>当监督</w:t>
      </w:r>
      <w:proofErr w:type="gramEnd"/>
      <w:r>
        <w:rPr>
          <w:rFonts w:ascii="仿宋_GB2312" w:eastAsia="仿宋_GB2312" w:hint="eastAsia"/>
          <w:sz w:val="32"/>
          <w:szCs w:val="32"/>
        </w:rPr>
        <w:t>检查不通过，则判定年度监督不合格，按照</w:t>
      </w:r>
      <w:r>
        <w:rPr>
          <w:rFonts w:ascii="仿宋_GB2312" w:eastAsia="仿宋_GB2312"/>
          <w:sz w:val="32"/>
          <w:szCs w:val="32"/>
        </w:rPr>
        <w:t>11.</w:t>
      </w:r>
      <w:r>
        <w:rPr>
          <w:rFonts w:ascii="仿宋_GB2312" w:eastAsia="仿宋_GB2312" w:hint="eastAsia"/>
          <w:sz w:val="32"/>
          <w:szCs w:val="32"/>
        </w:rPr>
        <w:t>4处理相关认证证书。</w:t>
      </w:r>
    </w:p>
    <w:p w14:paraId="0B550222" w14:textId="77777777" w:rsidR="00492BEC" w:rsidRDefault="00000000">
      <w:pPr>
        <w:spacing w:line="594" w:lineRule="exact"/>
        <w:ind w:firstLine="640"/>
        <w:outlineLvl w:val="0"/>
        <w:rPr>
          <w:rFonts w:ascii="黑体" w:eastAsia="黑体" w:hAnsi="黑体" w:cs="仿宋"/>
          <w:bCs/>
          <w:sz w:val="32"/>
          <w:szCs w:val="32"/>
        </w:rPr>
      </w:pPr>
      <w:bookmarkStart w:id="49" w:name="_Toc151644444"/>
      <w:bookmarkStart w:id="50" w:name="_Toc152054627"/>
      <w:r>
        <w:rPr>
          <w:rFonts w:ascii="黑体" w:eastAsia="黑体" w:hAnsi="黑体" w:cs="仿宋" w:hint="eastAsia"/>
          <w:bCs/>
          <w:sz w:val="32"/>
          <w:szCs w:val="32"/>
        </w:rPr>
        <w:t>11 认证证书及保持</w:t>
      </w:r>
      <w:bookmarkEnd w:id="49"/>
      <w:bookmarkEnd w:id="50"/>
    </w:p>
    <w:p w14:paraId="573F792A"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51" w:name="_Toc151644445"/>
      <w:bookmarkStart w:id="52" w:name="_Toc152054628"/>
      <w:r>
        <w:rPr>
          <w:rFonts w:ascii="楷体_GB2312" w:eastAsia="楷体_GB2312" w:hAnsi="Cambria" w:hint="eastAsia"/>
          <w:sz w:val="32"/>
          <w:szCs w:val="32"/>
        </w:rPr>
        <w:t>11.1 证书内容</w:t>
      </w:r>
      <w:bookmarkEnd w:id="51"/>
      <w:bookmarkEnd w:id="52"/>
    </w:p>
    <w:p w14:paraId="39181D8B"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产品碳足迹认证证书的主要内容包括：</w:t>
      </w:r>
    </w:p>
    <w:p w14:paraId="6D323CCD" w14:textId="77777777" w:rsidR="00492BEC" w:rsidRDefault="00000000">
      <w:pPr>
        <w:numPr>
          <w:ilvl w:val="0"/>
          <w:numId w:val="4"/>
        </w:numPr>
        <w:spacing w:line="594" w:lineRule="exact"/>
        <w:ind w:left="0" w:firstLineChars="200" w:firstLine="640"/>
        <w:rPr>
          <w:rFonts w:ascii="仿宋_GB2312" w:eastAsia="仿宋_GB2312"/>
          <w:sz w:val="32"/>
          <w:szCs w:val="32"/>
        </w:rPr>
      </w:pPr>
      <w:bookmarkStart w:id="53" w:name="_Toc151644446"/>
      <w:r>
        <w:rPr>
          <w:rFonts w:ascii="仿宋_GB2312" w:eastAsia="仿宋_GB2312" w:hint="eastAsia"/>
          <w:sz w:val="32"/>
          <w:szCs w:val="32"/>
        </w:rPr>
        <w:t>产品名称及规格型号；</w:t>
      </w:r>
    </w:p>
    <w:p w14:paraId="3B538679"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功能单位</w:t>
      </w:r>
    </w:p>
    <w:p w14:paraId="0E5AAF7E"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委托方、制造商、生产厂名称、地址；</w:t>
      </w:r>
    </w:p>
    <w:p w14:paraId="480B3EF4"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系统边界；</w:t>
      </w:r>
    </w:p>
    <w:p w14:paraId="727AE9BC"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核查依据；</w:t>
      </w:r>
    </w:p>
    <w:p w14:paraId="7065BBFE"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产品碳足迹量值，包括保证程度（如适用）；</w:t>
      </w:r>
    </w:p>
    <w:p w14:paraId="09E9F24B"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产品各阶段碳足迹比例；</w:t>
      </w:r>
    </w:p>
    <w:p w14:paraId="6F00D3D3"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发证日期、有效期；</w:t>
      </w:r>
    </w:p>
    <w:p w14:paraId="0DCB48C8" w14:textId="77777777" w:rsidR="00492BEC" w:rsidRDefault="00000000">
      <w:pPr>
        <w:numPr>
          <w:ilvl w:val="0"/>
          <w:numId w:val="4"/>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声明的责任方及地址等。</w:t>
      </w:r>
    </w:p>
    <w:p w14:paraId="4AB3CF56"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54" w:name="_Toc152054629"/>
      <w:r>
        <w:rPr>
          <w:rFonts w:ascii="楷体_GB2312" w:eastAsia="楷体_GB2312" w:hAnsi="Cambria" w:hint="eastAsia"/>
          <w:sz w:val="32"/>
          <w:szCs w:val="32"/>
        </w:rPr>
        <w:t>11.2 证书保持</w:t>
      </w:r>
      <w:bookmarkEnd w:id="53"/>
      <w:bookmarkEnd w:id="54"/>
    </w:p>
    <w:p w14:paraId="6F25F64C"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本规则覆盖产品的认证证书，有效期为3年，在有效期内认证证书的有效性依赖认证机构定期的监督获得保持。</w:t>
      </w:r>
    </w:p>
    <w:p w14:paraId="1E66BC9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认证证书有效期届满，需要延续使用的，评价委托人应当在证书有效期届满前90天内申请办理。</w:t>
      </w:r>
    </w:p>
    <w:p w14:paraId="665CE35C"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55" w:name="_Toc152054630"/>
      <w:bookmarkStart w:id="56" w:name="_Toc151644447"/>
      <w:r>
        <w:rPr>
          <w:rFonts w:ascii="楷体_GB2312" w:eastAsia="楷体_GB2312" w:hAnsi="Cambria" w:hint="eastAsia"/>
          <w:sz w:val="32"/>
          <w:szCs w:val="32"/>
        </w:rPr>
        <w:lastRenderedPageBreak/>
        <w:t>11.3 认证变更</w:t>
      </w:r>
      <w:bookmarkEnd w:id="55"/>
      <w:bookmarkEnd w:id="56"/>
    </w:p>
    <w:p w14:paraId="148B34B7"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11.3.1 变更的申请</w:t>
      </w:r>
    </w:p>
    <w:p w14:paraId="3B72005C"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证书上的内容发生变化时，或产品涉及的主要原材料、生产工艺发生变更时，持证人应向认证机构提出申请。</w:t>
      </w:r>
    </w:p>
    <w:p w14:paraId="1F84A5E3"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10.3.2 变更和批准</w:t>
      </w:r>
    </w:p>
    <w:p w14:paraId="3EDCAE7C"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认证机构根据变更的内容和提供的资料进行评审，确定是否允许变更。如果需要进行检查的，则认证机构组织检查合格后方能变更。</w:t>
      </w:r>
    </w:p>
    <w:p w14:paraId="331EADA7"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对符合要求的，批准变更。换发新证书的，新证书的编号、批准有效日期保持不变，并注明换证日期。</w:t>
      </w:r>
    </w:p>
    <w:p w14:paraId="3AF8BB02"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57" w:name="_Toc152054631"/>
      <w:bookmarkStart w:id="58" w:name="_Toc151644448"/>
      <w:r>
        <w:rPr>
          <w:rFonts w:ascii="楷体_GB2312" w:eastAsia="楷体_GB2312" w:hAnsi="Cambria" w:hint="eastAsia"/>
          <w:sz w:val="32"/>
          <w:szCs w:val="32"/>
        </w:rPr>
        <w:t>11.4 认证证书的暂停、注销和撤销</w:t>
      </w:r>
      <w:bookmarkEnd w:id="57"/>
      <w:bookmarkEnd w:id="58"/>
    </w:p>
    <w:p w14:paraId="732AFF4F"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证书的使用应符合认证机构有关证书管理规定的要求。当证书持有人违反认证有关规定或认证产品达不到认证要求时，认证机构按有关规定对认证证书做出相应的暂停、撤消和注销的处理，并将处理结果进行公告。证书持有人可以向认证机构申请暂停、注销其持有的认证证书。</w:t>
      </w:r>
    </w:p>
    <w:p w14:paraId="539173C2"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证书暂停不超过6个月，证书暂停期间，不得使用认证证书及标识；证书持有人如果需要恢复认证证书，应在规定的暂停期限内向认证机构提出恢复申请，认证机构按照相关规定进行恢复处理。否则，认证机构将撤销被暂停的认证证书。</w:t>
      </w:r>
    </w:p>
    <w:p w14:paraId="0E12AF46" w14:textId="77777777" w:rsidR="00492BEC" w:rsidRDefault="00000000">
      <w:pPr>
        <w:spacing w:line="594" w:lineRule="exact"/>
        <w:ind w:firstLine="640"/>
        <w:outlineLvl w:val="0"/>
        <w:rPr>
          <w:rFonts w:ascii="黑体" w:eastAsia="黑体" w:hAnsi="黑体" w:cs="仿宋"/>
          <w:bCs/>
          <w:sz w:val="32"/>
          <w:szCs w:val="32"/>
        </w:rPr>
      </w:pPr>
      <w:bookmarkStart w:id="59" w:name="_Toc152054632"/>
      <w:bookmarkStart w:id="60" w:name="_Toc151644449"/>
      <w:r>
        <w:rPr>
          <w:rFonts w:ascii="黑体" w:eastAsia="黑体" w:hAnsi="黑体" w:cs="仿宋" w:hint="eastAsia"/>
          <w:bCs/>
          <w:sz w:val="32"/>
          <w:szCs w:val="32"/>
        </w:rPr>
        <w:t>12 认证标志</w:t>
      </w:r>
      <w:bookmarkEnd w:id="59"/>
      <w:bookmarkEnd w:id="60"/>
    </w:p>
    <w:p w14:paraId="7DDAC314"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61" w:name="_Toc152054633"/>
      <w:bookmarkStart w:id="62" w:name="_Toc151644450"/>
      <w:r>
        <w:rPr>
          <w:rFonts w:ascii="楷体_GB2312" w:eastAsia="楷体_GB2312" w:hAnsi="Cambria" w:hint="eastAsia"/>
          <w:sz w:val="32"/>
          <w:szCs w:val="32"/>
        </w:rPr>
        <w:lastRenderedPageBreak/>
        <w:t>12.1 标志样式</w:t>
      </w:r>
      <w:bookmarkEnd w:id="61"/>
      <w:bookmarkEnd w:id="62"/>
    </w:p>
    <w:p w14:paraId="4C7ACE60"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获证产品允许使用如下认证标志：</w:t>
      </w:r>
    </w:p>
    <w:p w14:paraId="1E4C194F" w14:textId="77777777" w:rsidR="00492BEC" w:rsidRDefault="00000000">
      <w:pPr>
        <w:jc w:val="center"/>
        <w:rPr>
          <w:sz w:val="32"/>
          <w:szCs w:val="32"/>
        </w:rPr>
      </w:pPr>
      <w:r>
        <w:rPr>
          <w:rFonts w:ascii="Calibri" w:hAnsi="Calibri" w:cs="黑体"/>
          <w:sz w:val="32"/>
          <w:szCs w:val="32"/>
        </w:rPr>
        <w:pict w14:anchorId="7D377B18">
          <v:shape id="Picture 3" o:spid="_x0000_i1026" type="#_x0000_t75" style="width:249.4pt;height:146.3pt">
            <v:imagedata r:id="rId13" o:title=""/>
          </v:shape>
        </w:pict>
      </w:r>
    </w:p>
    <w:p w14:paraId="6873BCC5" w14:textId="77777777" w:rsidR="00492BEC" w:rsidRDefault="00000000">
      <w:pPr>
        <w:spacing w:line="594" w:lineRule="exact"/>
        <w:jc w:val="center"/>
        <w:rPr>
          <w:sz w:val="32"/>
          <w:szCs w:val="32"/>
        </w:rPr>
      </w:pPr>
      <w:r>
        <w:rPr>
          <w:rFonts w:ascii="仿宋_GB2312" w:eastAsia="仿宋_GB2312" w:hint="eastAsia"/>
          <w:sz w:val="32"/>
          <w:szCs w:val="32"/>
        </w:rPr>
        <w:t>图1  产品碳足迹认证标志样式</w:t>
      </w:r>
    </w:p>
    <w:p w14:paraId="3B1DBFF0" w14:textId="77777777" w:rsidR="00492BEC" w:rsidRDefault="00000000">
      <w:pPr>
        <w:keepNext/>
        <w:keepLines/>
        <w:spacing w:line="594" w:lineRule="exact"/>
        <w:ind w:firstLineChars="200" w:firstLine="640"/>
        <w:outlineLvl w:val="1"/>
        <w:rPr>
          <w:rFonts w:ascii="楷体_GB2312" w:eastAsia="楷体_GB2312" w:hAnsi="Cambria"/>
          <w:sz w:val="32"/>
          <w:szCs w:val="32"/>
        </w:rPr>
      </w:pPr>
      <w:bookmarkStart w:id="63" w:name="_Toc151644451"/>
      <w:bookmarkStart w:id="64" w:name="_Toc152054634"/>
      <w:r>
        <w:rPr>
          <w:rFonts w:ascii="楷体_GB2312" w:eastAsia="楷体_GB2312" w:hAnsi="Cambria" w:hint="eastAsia"/>
          <w:sz w:val="32"/>
          <w:szCs w:val="32"/>
        </w:rPr>
        <w:t>12.2 认证标志的加施</w:t>
      </w:r>
      <w:bookmarkEnd w:id="63"/>
      <w:bookmarkEnd w:id="64"/>
    </w:p>
    <w:p w14:paraId="7F592304"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如果加施标志，证书持有人应按认证机构发布的《认证标识使用管理办法》使用认证标志，优先在获证产品本体的显著位置加施认证标志；如本体不能加施，可在最小外包装的显著位置加施；如本体及最小外包装均不能加施，可将标志加施在产品的随附文件中。</w:t>
      </w:r>
    </w:p>
    <w:p w14:paraId="19A13F93"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不允许使用变形标志。</w:t>
      </w:r>
    </w:p>
    <w:p w14:paraId="5A10AC43" w14:textId="77777777" w:rsidR="00492BEC" w:rsidRDefault="00000000">
      <w:pPr>
        <w:spacing w:line="594" w:lineRule="exact"/>
        <w:ind w:firstLine="640"/>
        <w:outlineLvl w:val="0"/>
        <w:rPr>
          <w:rFonts w:ascii="黑体" w:eastAsia="黑体" w:hAnsi="黑体" w:cs="仿宋"/>
          <w:bCs/>
          <w:sz w:val="32"/>
          <w:szCs w:val="32"/>
        </w:rPr>
      </w:pPr>
      <w:bookmarkStart w:id="65" w:name="_Toc152054635"/>
      <w:bookmarkStart w:id="66" w:name="_Toc151644452"/>
      <w:r>
        <w:rPr>
          <w:rFonts w:ascii="黑体" w:eastAsia="黑体" w:hAnsi="黑体" w:cs="仿宋" w:hint="eastAsia"/>
          <w:bCs/>
          <w:sz w:val="32"/>
          <w:szCs w:val="32"/>
        </w:rPr>
        <w:t>13 收费</w:t>
      </w:r>
      <w:bookmarkEnd w:id="65"/>
      <w:bookmarkEnd w:id="66"/>
    </w:p>
    <w:p w14:paraId="4CAD7994" w14:textId="77777777" w:rsidR="00492BEC"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认证费用按认证机构的相关规定收取。</w:t>
      </w:r>
    </w:p>
    <w:p w14:paraId="361E0A8B" w14:textId="77777777" w:rsidR="00492BEC" w:rsidRDefault="00000000">
      <w:pPr>
        <w:spacing w:line="360" w:lineRule="auto"/>
        <w:rPr>
          <w:rFonts w:ascii="方正小标宋简体" w:eastAsia="方正小标宋简体"/>
          <w:bCs/>
          <w:sz w:val="32"/>
          <w:szCs w:val="24"/>
        </w:rPr>
      </w:pPr>
      <w:r>
        <w:rPr>
          <w:sz w:val="24"/>
          <w:szCs w:val="24"/>
        </w:rPr>
        <w:br w:type="page"/>
      </w:r>
      <w:r>
        <w:rPr>
          <w:rFonts w:hint="eastAsia"/>
          <w:b/>
          <w:bCs/>
          <w:sz w:val="24"/>
          <w:szCs w:val="24"/>
        </w:rPr>
        <w:lastRenderedPageBreak/>
        <w:t>附件</w:t>
      </w:r>
      <w:r>
        <w:rPr>
          <w:rFonts w:hint="eastAsia"/>
          <w:b/>
          <w:bCs/>
          <w:sz w:val="24"/>
          <w:szCs w:val="24"/>
        </w:rPr>
        <w:t>1</w:t>
      </w:r>
      <w:r>
        <w:rPr>
          <w:b/>
          <w:bCs/>
          <w:sz w:val="24"/>
          <w:szCs w:val="24"/>
        </w:rPr>
        <w:t xml:space="preserve"> </w:t>
      </w:r>
    </w:p>
    <w:p w14:paraId="39873FED" w14:textId="77777777" w:rsidR="00492BEC" w:rsidRDefault="00000000">
      <w:pPr>
        <w:spacing w:line="360" w:lineRule="auto"/>
        <w:jc w:val="center"/>
        <w:rPr>
          <w:b/>
          <w:bCs/>
          <w:sz w:val="24"/>
          <w:szCs w:val="24"/>
        </w:rPr>
      </w:pPr>
      <w:r>
        <w:rPr>
          <w:rFonts w:ascii="方正小标宋简体" w:eastAsia="方正小标宋简体" w:hint="eastAsia"/>
          <w:bCs/>
          <w:sz w:val="32"/>
          <w:szCs w:val="24"/>
        </w:rPr>
        <w:t>产品碳足迹认证申请书</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5"/>
        <w:gridCol w:w="1061"/>
        <w:gridCol w:w="1497"/>
        <w:gridCol w:w="3813"/>
      </w:tblGrid>
      <w:tr w:rsidR="00492BEC" w14:paraId="2F4F8858" w14:textId="77777777">
        <w:trPr>
          <w:trHeight w:val="59"/>
          <w:jc w:val="center"/>
        </w:trPr>
        <w:tc>
          <w:tcPr>
            <w:tcW w:w="9246" w:type="dxa"/>
            <w:gridSpan w:val="4"/>
            <w:shd w:val="clear" w:color="auto" w:fill="BFBFBF"/>
            <w:vAlign w:val="center"/>
          </w:tcPr>
          <w:p w14:paraId="14AC413D" w14:textId="77777777" w:rsidR="00492BEC" w:rsidRDefault="00000000">
            <w:pPr>
              <w:rPr>
                <w:rFonts w:ascii="宋体" w:hAnsi="宋体"/>
                <w:b/>
                <w:bCs/>
              </w:rPr>
            </w:pPr>
            <w:r>
              <w:rPr>
                <w:rFonts w:ascii="宋体" w:hAnsi="宋体" w:hint="eastAsia"/>
                <w:b/>
                <w:bCs/>
              </w:rPr>
              <w:t>一、认证委托人</w:t>
            </w:r>
          </w:p>
        </w:tc>
      </w:tr>
      <w:tr w:rsidR="00492BEC" w14:paraId="7F99401C" w14:textId="77777777">
        <w:trPr>
          <w:trHeight w:val="342"/>
          <w:jc w:val="center"/>
        </w:trPr>
        <w:tc>
          <w:tcPr>
            <w:tcW w:w="3936" w:type="dxa"/>
            <w:gridSpan w:val="2"/>
            <w:vAlign w:val="center"/>
          </w:tcPr>
          <w:p w14:paraId="192E60E0" w14:textId="77777777" w:rsidR="00492BEC" w:rsidRDefault="00000000">
            <w:pPr>
              <w:rPr>
                <w:rFonts w:ascii="仿宋_GB2312" w:eastAsia="仿宋_GB2312" w:hAnsi="宋体"/>
              </w:rPr>
            </w:pPr>
            <w:r>
              <w:rPr>
                <w:rFonts w:ascii="仿宋_GB2312" w:eastAsia="仿宋_GB2312" w:hAnsi="宋体" w:hint="eastAsia"/>
              </w:rPr>
              <w:t>注册名称</w:t>
            </w:r>
          </w:p>
        </w:tc>
        <w:tc>
          <w:tcPr>
            <w:tcW w:w="5310" w:type="dxa"/>
            <w:gridSpan w:val="2"/>
            <w:vAlign w:val="center"/>
          </w:tcPr>
          <w:p w14:paraId="2347411A" w14:textId="77777777" w:rsidR="00492BEC" w:rsidRDefault="00492BEC">
            <w:pPr>
              <w:rPr>
                <w:rFonts w:ascii="仿宋_GB2312" w:eastAsia="仿宋_GB2312" w:hAnsi="宋体"/>
              </w:rPr>
            </w:pPr>
          </w:p>
        </w:tc>
      </w:tr>
      <w:tr w:rsidR="00492BEC" w14:paraId="48600487" w14:textId="77777777">
        <w:trPr>
          <w:trHeight w:val="59"/>
          <w:jc w:val="center"/>
        </w:trPr>
        <w:tc>
          <w:tcPr>
            <w:tcW w:w="3936" w:type="dxa"/>
            <w:gridSpan w:val="2"/>
            <w:vAlign w:val="center"/>
          </w:tcPr>
          <w:p w14:paraId="353D5ED2" w14:textId="77777777" w:rsidR="00492BEC" w:rsidRDefault="00000000">
            <w:pPr>
              <w:rPr>
                <w:rFonts w:ascii="仿宋_GB2312" w:eastAsia="仿宋_GB2312" w:hAnsi="宋体"/>
              </w:rPr>
            </w:pPr>
            <w:r>
              <w:rPr>
                <w:rFonts w:ascii="仿宋_GB2312" w:eastAsia="仿宋_GB2312" w:hAnsi="宋体" w:hint="eastAsia"/>
              </w:rPr>
              <w:t>统一社会信用代码</w:t>
            </w:r>
          </w:p>
        </w:tc>
        <w:tc>
          <w:tcPr>
            <w:tcW w:w="5310" w:type="dxa"/>
            <w:gridSpan w:val="2"/>
            <w:vAlign w:val="center"/>
          </w:tcPr>
          <w:p w14:paraId="0E6B6074" w14:textId="77777777" w:rsidR="00492BEC" w:rsidRDefault="00492BEC">
            <w:pPr>
              <w:rPr>
                <w:rFonts w:ascii="仿宋_GB2312" w:eastAsia="仿宋_GB2312" w:hAnsi="宋体"/>
              </w:rPr>
            </w:pPr>
          </w:p>
        </w:tc>
      </w:tr>
      <w:tr w:rsidR="00492BEC" w14:paraId="217CD00A" w14:textId="77777777">
        <w:trPr>
          <w:trHeight w:val="59"/>
          <w:jc w:val="center"/>
        </w:trPr>
        <w:tc>
          <w:tcPr>
            <w:tcW w:w="3936" w:type="dxa"/>
            <w:gridSpan w:val="2"/>
            <w:vAlign w:val="center"/>
          </w:tcPr>
          <w:p w14:paraId="269A8656" w14:textId="77777777" w:rsidR="00492BEC" w:rsidRDefault="00000000">
            <w:pPr>
              <w:rPr>
                <w:rFonts w:ascii="仿宋_GB2312" w:eastAsia="仿宋_GB2312" w:hAnsi="宋体"/>
              </w:rPr>
            </w:pPr>
            <w:r>
              <w:rPr>
                <w:rFonts w:ascii="仿宋_GB2312" w:eastAsia="仿宋_GB2312" w:hAnsi="宋体" w:hint="eastAsia"/>
              </w:rPr>
              <w:t>注册地址及邮编</w:t>
            </w:r>
          </w:p>
        </w:tc>
        <w:tc>
          <w:tcPr>
            <w:tcW w:w="5310" w:type="dxa"/>
            <w:gridSpan w:val="2"/>
            <w:vAlign w:val="center"/>
          </w:tcPr>
          <w:p w14:paraId="11205C2C" w14:textId="77777777" w:rsidR="00492BEC" w:rsidRDefault="00000000">
            <w:pPr>
              <w:rPr>
                <w:rFonts w:ascii="仿宋_GB2312" w:eastAsia="仿宋_GB2312" w:hAnsi="宋体"/>
              </w:rPr>
            </w:pPr>
            <w:r>
              <w:rPr>
                <w:rFonts w:ascii="仿宋_GB2312" w:eastAsia="仿宋_GB2312" w:hAnsi="宋体" w:hint="eastAsia"/>
              </w:rPr>
              <w:t xml:space="preserve">    省    市    区（行政区）             </w:t>
            </w:r>
          </w:p>
        </w:tc>
      </w:tr>
      <w:tr w:rsidR="00492BEC" w14:paraId="64F9C369" w14:textId="77777777">
        <w:trPr>
          <w:trHeight w:val="59"/>
          <w:jc w:val="center"/>
        </w:trPr>
        <w:tc>
          <w:tcPr>
            <w:tcW w:w="3936" w:type="dxa"/>
            <w:gridSpan w:val="2"/>
            <w:vAlign w:val="center"/>
          </w:tcPr>
          <w:p w14:paraId="4C45D11F" w14:textId="77777777" w:rsidR="00492BEC" w:rsidRDefault="00000000">
            <w:pPr>
              <w:rPr>
                <w:rFonts w:ascii="仿宋_GB2312" w:eastAsia="仿宋_GB2312" w:hAnsi="宋体"/>
              </w:rPr>
            </w:pPr>
            <w:r>
              <w:rPr>
                <w:rFonts w:ascii="仿宋_GB2312" w:eastAsia="仿宋_GB2312" w:hAnsi="宋体" w:hint="eastAsia"/>
              </w:rPr>
              <w:t>认证联系人</w:t>
            </w:r>
          </w:p>
        </w:tc>
        <w:tc>
          <w:tcPr>
            <w:tcW w:w="5310" w:type="dxa"/>
            <w:gridSpan w:val="2"/>
            <w:vAlign w:val="center"/>
          </w:tcPr>
          <w:p w14:paraId="2D7462A9" w14:textId="77777777" w:rsidR="00492BEC" w:rsidRDefault="00492BEC">
            <w:pPr>
              <w:rPr>
                <w:rFonts w:ascii="仿宋_GB2312" w:eastAsia="仿宋_GB2312" w:hAnsi="宋体"/>
              </w:rPr>
            </w:pPr>
          </w:p>
        </w:tc>
      </w:tr>
      <w:tr w:rsidR="00492BEC" w14:paraId="50F5056E" w14:textId="77777777">
        <w:trPr>
          <w:trHeight w:val="59"/>
          <w:jc w:val="center"/>
        </w:trPr>
        <w:tc>
          <w:tcPr>
            <w:tcW w:w="3936" w:type="dxa"/>
            <w:gridSpan w:val="2"/>
            <w:vAlign w:val="center"/>
          </w:tcPr>
          <w:p w14:paraId="5CCA8110" w14:textId="77777777" w:rsidR="00492BEC" w:rsidRDefault="00000000">
            <w:pPr>
              <w:rPr>
                <w:rFonts w:ascii="仿宋_GB2312" w:eastAsia="仿宋_GB2312" w:hAnsi="宋体"/>
              </w:rPr>
            </w:pPr>
            <w:r>
              <w:rPr>
                <w:rFonts w:ascii="仿宋_GB2312" w:eastAsia="仿宋_GB2312" w:hAnsi="宋体" w:hint="eastAsia"/>
              </w:rPr>
              <w:t>手机、座机、传真</w:t>
            </w:r>
          </w:p>
        </w:tc>
        <w:tc>
          <w:tcPr>
            <w:tcW w:w="5310" w:type="dxa"/>
            <w:gridSpan w:val="2"/>
            <w:vAlign w:val="center"/>
          </w:tcPr>
          <w:p w14:paraId="5FC62E8F" w14:textId="77777777" w:rsidR="00492BEC" w:rsidRDefault="00492BEC">
            <w:pPr>
              <w:rPr>
                <w:rFonts w:ascii="仿宋_GB2312" w:eastAsia="仿宋_GB2312" w:hAnsi="宋体"/>
              </w:rPr>
            </w:pPr>
          </w:p>
        </w:tc>
      </w:tr>
      <w:tr w:rsidR="00492BEC" w14:paraId="4721F53A" w14:textId="77777777">
        <w:trPr>
          <w:trHeight w:val="59"/>
          <w:jc w:val="center"/>
        </w:trPr>
        <w:tc>
          <w:tcPr>
            <w:tcW w:w="3936" w:type="dxa"/>
            <w:gridSpan w:val="2"/>
            <w:vAlign w:val="center"/>
          </w:tcPr>
          <w:p w14:paraId="62DE32DD" w14:textId="77777777" w:rsidR="00492BEC" w:rsidRDefault="00000000">
            <w:pPr>
              <w:rPr>
                <w:rFonts w:ascii="仿宋_GB2312" w:eastAsia="仿宋_GB2312" w:hAnsi="宋体"/>
              </w:rPr>
            </w:pPr>
            <w:r>
              <w:rPr>
                <w:rFonts w:ascii="仿宋_GB2312" w:eastAsia="仿宋_GB2312" w:hAnsi="宋体" w:hint="eastAsia"/>
              </w:rPr>
              <w:t>电子邮箱</w:t>
            </w:r>
          </w:p>
        </w:tc>
        <w:tc>
          <w:tcPr>
            <w:tcW w:w="5310" w:type="dxa"/>
            <w:gridSpan w:val="2"/>
            <w:vAlign w:val="center"/>
          </w:tcPr>
          <w:p w14:paraId="01522354" w14:textId="77777777" w:rsidR="00492BEC" w:rsidRDefault="00492BEC">
            <w:pPr>
              <w:rPr>
                <w:rFonts w:ascii="仿宋_GB2312" w:eastAsia="仿宋_GB2312" w:hAnsi="宋体"/>
              </w:rPr>
            </w:pPr>
          </w:p>
        </w:tc>
      </w:tr>
      <w:tr w:rsidR="00492BEC" w14:paraId="7FE24D03" w14:textId="77777777">
        <w:trPr>
          <w:trHeight w:val="59"/>
          <w:jc w:val="center"/>
        </w:trPr>
        <w:tc>
          <w:tcPr>
            <w:tcW w:w="3936" w:type="dxa"/>
            <w:gridSpan w:val="2"/>
            <w:vAlign w:val="center"/>
          </w:tcPr>
          <w:p w14:paraId="7CC9963F" w14:textId="77777777" w:rsidR="00492BEC" w:rsidRDefault="00000000">
            <w:pPr>
              <w:rPr>
                <w:rFonts w:ascii="仿宋_GB2312" w:eastAsia="仿宋_GB2312" w:hAnsi="宋体"/>
              </w:rPr>
            </w:pPr>
            <w:r>
              <w:rPr>
                <w:rFonts w:ascii="仿宋_GB2312" w:eastAsia="仿宋_GB2312" w:hAnsi="宋体" w:hint="eastAsia"/>
              </w:rPr>
              <w:t>联系地址/邮寄地址及邮编</w:t>
            </w:r>
          </w:p>
        </w:tc>
        <w:tc>
          <w:tcPr>
            <w:tcW w:w="5310" w:type="dxa"/>
            <w:gridSpan w:val="2"/>
            <w:vAlign w:val="center"/>
          </w:tcPr>
          <w:p w14:paraId="5C95F4EF" w14:textId="77777777" w:rsidR="00492BEC" w:rsidRDefault="00492BEC">
            <w:pPr>
              <w:rPr>
                <w:rFonts w:ascii="仿宋_GB2312" w:eastAsia="仿宋_GB2312" w:hAnsi="宋体"/>
              </w:rPr>
            </w:pPr>
          </w:p>
        </w:tc>
      </w:tr>
      <w:tr w:rsidR="00492BEC" w14:paraId="5B60B8C1" w14:textId="77777777">
        <w:trPr>
          <w:trHeight w:val="59"/>
          <w:jc w:val="center"/>
        </w:trPr>
        <w:tc>
          <w:tcPr>
            <w:tcW w:w="9246" w:type="dxa"/>
            <w:gridSpan w:val="4"/>
            <w:shd w:val="clear" w:color="auto" w:fill="BFBFBF"/>
            <w:vAlign w:val="center"/>
          </w:tcPr>
          <w:p w14:paraId="27B16447" w14:textId="77777777" w:rsidR="00492BEC" w:rsidRDefault="00000000">
            <w:pPr>
              <w:rPr>
                <w:rFonts w:ascii="宋体" w:hAnsi="宋体"/>
                <w:b/>
                <w:bCs/>
              </w:rPr>
            </w:pPr>
            <w:r>
              <w:rPr>
                <w:rFonts w:ascii="宋体" w:hAnsi="宋体" w:hint="eastAsia"/>
                <w:b/>
                <w:bCs/>
              </w:rPr>
              <w:t>二、制造商</w:t>
            </w:r>
          </w:p>
        </w:tc>
      </w:tr>
      <w:tr w:rsidR="00492BEC" w14:paraId="5C65E072" w14:textId="77777777">
        <w:trPr>
          <w:trHeight w:val="59"/>
          <w:jc w:val="center"/>
        </w:trPr>
        <w:tc>
          <w:tcPr>
            <w:tcW w:w="3936" w:type="dxa"/>
            <w:gridSpan w:val="2"/>
            <w:vAlign w:val="center"/>
          </w:tcPr>
          <w:p w14:paraId="289CB076" w14:textId="77777777" w:rsidR="00492BEC" w:rsidRDefault="00000000">
            <w:pPr>
              <w:rPr>
                <w:rFonts w:ascii="仿宋_GB2312" w:eastAsia="仿宋_GB2312" w:hAnsi="宋体"/>
                <w:b/>
                <w:bCs/>
              </w:rPr>
            </w:pPr>
            <w:r>
              <w:rPr>
                <w:rFonts w:ascii="仿宋_GB2312" w:eastAsia="仿宋_GB2312" w:hAnsi="宋体" w:hint="eastAsia"/>
              </w:rPr>
              <w:t>注册名称</w:t>
            </w:r>
          </w:p>
        </w:tc>
        <w:tc>
          <w:tcPr>
            <w:tcW w:w="5310" w:type="dxa"/>
            <w:gridSpan w:val="2"/>
            <w:vAlign w:val="center"/>
          </w:tcPr>
          <w:p w14:paraId="1E2A6B5F" w14:textId="77777777" w:rsidR="00492BEC" w:rsidRDefault="00492BEC">
            <w:pPr>
              <w:rPr>
                <w:rFonts w:ascii="仿宋_GB2312" w:eastAsia="仿宋_GB2312" w:hAnsi="宋体"/>
                <w:b/>
                <w:bCs/>
              </w:rPr>
            </w:pPr>
          </w:p>
        </w:tc>
      </w:tr>
      <w:tr w:rsidR="00492BEC" w14:paraId="24DBEDCA" w14:textId="77777777">
        <w:trPr>
          <w:trHeight w:val="59"/>
          <w:jc w:val="center"/>
        </w:trPr>
        <w:tc>
          <w:tcPr>
            <w:tcW w:w="3936" w:type="dxa"/>
            <w:gridSpan w:val="2"/>
            <w:vAlign w:val="center"/>
          </w:tcPr>
          <w:p w14:paraId="4B605373" w14:textId="77777777" w:rsidR="00492BEC" w:rsidRDefault="00000000">
            <w:pPr>
              <w:rPr>
                <w:rFonts w:ascii="仿宋_GB2312" w:eastAsia="仿宋_GB2312" w:hAnsi="宋体"/>
                <w:b/>
                <w:bCs/>
              </w:rPr>
            </w:pPr>
            <w:r>
              <w:rPr>
                <w:rFonts w:ascii="仿宋_GB2312" w:eastAsia="仿宋_GB2312" w:hAnsi="宋体" w:hint="eastAsia"/>
              </w:rPr>
              <w:t>统一社会信用代码</w:t>
            </w:r>
          </w:p>
        </w:tc>
        <w:tc>
          <w:tcPr>
            <w:tcW w:w="5310" w:type="dxa"/>
            <w:gridSpan w:val="2"/>
            <w:vAlign w:val="center"/>
          </w:tcPr>
          <w:p w14:paraId="496E3B0B" w14:textId="77777777" w:rsidR="00492BEC" w:rsidRDefault="00492BEC">
            <w:pPr>
              <w:rPr>
                <w:rFonts w:ascii="仿宋_GB2312" w:eastAsia="仿宋_GB2312" w:hAnsi="宋体"/>
                <w:b/>
                <w:bCs/>
              </w:rPr>
            </w:pPr>
          </w:p>
        </w:tc>
      </w:tr>
      <w:tr w:rsidR="00492BEC" w14:paraId="1545B2F2" w14:textId="77777777">
        <w:trPr>
          <w:trHeight w:val="59"/>
          <w:jc w:val="center"/>
        </w:trPr>
        <w:tc>
          <w:tcPr>
            <w:tcW w:w="3936" w:type="dxa"/>
            <w:gridSpan w:val="2"/>
            <w:vAlign w:val="center"/>
          </w:tcPr>
          <w:p w14:paraId="243E1B3A" w14:textId="77777777" w:rsidR="00492BEC" w:rsidRDefault="00000000">
            <w:pPr>
              <w:rPr>
                <w:rFonts w:ascii="仿宋_GB2312" w:eastAsia="仿宋_GB2312" w:hAnsi="宋体"/>
                <w:b/>
                <w:bCs/>
              </w:rPr>
            </w:pPr>
            <w:r>
              <w:rPr>
                <w:rFonts w:ascii="仿宋_GB2312" w:eastAsia="仿宋_GB2312" w:hAnsi="宋体" w:hint="eastAsia"/>
              </w:rPr>
              <w:t>注册地址及邮编</w:t>
            </w:r>
          </w:p>
        </w:tc>
        <w:tc>
          <w:tcPr>
            <w:tcW w:w="5310" w:type="dxa"/>
            <w:gridSpan w:val="2"/>
            <w:vAlign w:val="center"/>
          </w:tcPr>
          <w:p w14:paraId="7DA7466D" w14:textId="77777777" w:rsidR="00492BEC" w:rsidRDefault="00000000">
            <w:pPr>
              <w:rPr>
                <w:rFonts w:ascii="仿宋_GB2312" w:eastAsia="仿宋_GB2312" w:hAnsi="宋体"/>
                <w:b/>
                <w:bCs/>
              </w:rPr>
            </w:pPr>
            <w:r>
              <w:rPr>
                <w:rFonts w:ascii="仿宋_GB2312" w:eastAsia="仿宋_GB2312" w:hAnsi="宋体" w:hint="eastAsia"/>
              </w:rPr>
              <w:t xml:space="preserve">    省    市    区（行政区）             </w:t>
            </w:r>
          </w:p>
        </w:tc>
      </w:tr>
      <w:tr w:rsidR="00492BEC" w14:paraId="363F502D" w14:textId="77777777">
        <w:trPr>
          <w:trHeight w:val="59"/>
          <w:jc w:val="center"/>
        </w:trPr>
        <w:tc>
          <w:tcPr>
            <w:tcW w:w="9246" w:type="dxa"/>
            <w:gridSpan w:val="4"/>
            <w:shd w:val="clear" w:color="auto" w:fill="BFBFBF"/>
            <w:vAlign w:val="center"/>
          </w:tcPr>
          <w:p w14:paraId="2DEE9E65" w14:textId="77777777" w:rsidR="00492BEC" w:rsidRDefault="00000000">
            <w:pPr>
              <w:rPr>
                <w:rFonts w:ascii="宋体" w:hAnsi="宋体"/>
                <w:b/>
                <w:bCs/>
              </w:rPr>
            </w:pPr>
            <w:r>
              <w:rPr>
                <w:rFonts w:ascii="宋体" w:hAnsi="宋体" w:hint="eastAsia"/>
                <w:b/>
                <w:bCs/>
              </w:rPr>
              <w:t>三、生产厂</w:t>
            </w:r>
          </w:p>
        </w:tc>
      </w:tr>
      <w:tr w:rsidR="00492BEC" w14:paraId="5873A694" w14:textId="77777777">
        <w:trPr>
          <w:trHeight w:val="59"/>
          <w:jc w:val="center"/>
        </w:trPr>
        <w:tc>
          <w:tcPr>
            <w:tcW w:w="3936" w:type="dxa"/>
            <w:gridSpan w:val="2"/>
            <w:vAlign w:val="center"/>
          </w:tcPr>
          <w:p w14:paraId="35F38CC4" w14:textId="77777777" w:rsidR="00492BEC" w:rsidRDefault="00000000">
            <w:pPr>
              <w:rPr>
                <w:rFonts w:ascii="仿宋_GB2312" w:eastAsia="仿宋_GB2312" w:hAnsi="宋体"/>
              </w:rPr>
            </w:pPr>
            <w:r>
              <w:rPr>
                <w:rFonts w:ascii="仿宋_GB2312" w:eastAsia="仿宋_GB2312" w:hAnsi="宋体" w:hint="eastAsia"/>
              </w:rPr>
              <w:t>注册名称</w:t>
            </w:r>
          </w:p>
        </w:tc>
        <w:tc>
          <w:tcPr>
            <w:tcW w:w="5310" w:type="dxa"/>
            <w:gridSpan w:val="2"/>
            <w:vAlign w:val="center"/>
          </w:tcPr>
          <w:p w14:paraId="5B6BFA71" w14:textId="77777777" w:rsidR="00492BEC" w:rsidRDefault="00492BEC">
            <w:pPr>
              <w:rPr>
                <w:rFonts w:ascii="仿宋_GB2312" w:eastAsia="仿宋_GB2312" w:hAnsi="宋体"/>
              </w:rPr>
            </w:pPr>
          </w:p>
        </w:tc>
      </w:tr>
      <w:tr w:rsidR="00492BEC" w14:paraId="3DDE41AF" w14:textId="77777777">
        <w:trPr>
          <w:trHeight w:val="59"/>
          <w:jc w:val="center"/>
        </w:trPr>
        <w:tc>
          <w:tcPr>
            <w:tcW w:w="3936" w:type="dxa"/>
            <w:gridSpan w:val="2"/>
            <w:vAlign w:val="center"/>
          </w:tcPr>
          <w:p w14:paraId="67CA5A53" w14:textId="77777777" w:rsidR="00492BEC" w:rsidRDefault="00000000">
            <w:pPr>
              <w:rPr>
                <w:rFonts w:ascii="仿宋_GB2312" w:eastAsia="仿宋_GB2312" w:hAnsi="宋体"/>
              </w:rPr>
            </w:pPr>
            <w:r>
              <w:rPr>
                <w:rFonts w:ascii="仿宋_GB2312" w:eastAsia="仿宋_GB2312" w:hAnsi="宋体" w:hint="eastAsia"/>
              </w:rPr>
              <w:t>统一社会信用代码</w:t>
            </w:r>
          </w:p>
        </w:tc>
        <w:tc>
          <w:tcPr>
            <w:tcW w:w="5310" w:type="dxa"/>
            <w:gridSpan w:val="2"/>
            <w:vAlign w:val="center"/>
          </w:tcPr>
          <w:p w14:paraId="58F804D5" w14:textId="77777777" w:rsidR="00492BEC" w:rsidRDefault="00492BEC">
            <w:pPr>
              <w:rPr>
                <w:rFonts w:ascii="仿宋_GB2312" w:eastAsia="仿宋_GB2312" w:hAnsi="宋体"/>
              </w:rPr>
            </w:pPr>
          </w:p>
        </w:tc>
      </w:tr>
      <w:tr w:rsidR="00492BEC" w14:paraId="660F809B" w14:textId="77777777">
        <w:trPr>
          <w:trHeight w:val="59"/>
          <w:jc w:val="center"/>
        </w:trPr>
        <w:tc>
          <w:tcPr>
            <w:tcW w:w="3936" w:type="dxa"/>
            <w:gridSpan w:val="2"/>
            <w:vAlign w:val="center"/>
          </w:tcPr>
          <w:p w14:paraId="128ABC68" w14:textId="77777777" w:rsidR="00492BEC" w:rsidRDefault="00000000">
            <w:pPr>
              <w:rPr>
                <w:rFonts w:ascii="仿宋_GB2312" w:eastAsia="仿宋_GB2312" w:hAnsi="宋体"/>
              </w:rPr>
            </w:pPr>
            <w:r>
              <w:rPr>
                <w:rFonts w:ascii="仿宋_GB2312" w:eastAsia="仿宋_GB2312" w:hAnsi="宋体" w:hint="eastAsia"/>
              </w:rPr>
              <w:t>注册地址及邮编</w:t>
            </w:r>
          </w:p>
        </w:tc>
        <w:tc>
          <w:tcPr>
            <w:tcW w:w="5310" w:type="dxa"/>
            <w:gridSpan w:val="2"/>
            <w:vAlign w:val="center"/>
          </w:tcPr>
          <w:p w14:paraId="6F6A8F7C" w14:textId="77777777" w:rsidR="00492BEC" w:rsidRDefault="00000000">
            <w:pPr>
              <w:rPr>
                <w:rFonts w:ascii="仿宋_GB2312" w:eastAsia="仿宋_GB2312" w:hAnsi="宋体"/>
              </w:rPr>
            </w:pPr>
            <w:r>
              <w:rPr>
                <w:rFonts w:ascii="仿宋_GB2312" w:eastAsia="仿宋_GB2312" w:hAnsi="宋体" w:hint="eastAsia"/>
              </w:rPr>
              <w:t xml:space="preserve">    省    市    区（行政区）             </w:t>
            </w:r>
          </w:p>
        </w:tc>
      </w:tr>
      <w:tr w:rsidR="00492BEC" w14:paraId="618B5A0F" w14:textId="77777777">
        <w:trPr>
          <w:trHeight w:val="59"/>
          <w:jc w:val="center"/>
        </w:trPr>
        <w:tc>
          <w:tcPr>
            <w:tcW w:w="3936" w:type="dxa"/>
            <w:gridSpan w:val="2"/>
            <w:vAlign w:val="center"/>
          </w:tcPr>
          <w:p w14:paraId="7BC59E2F" w14:textId="77777777" w:rsidR="00492BEC" w:rsidRDefault="00000000">
            <w:pPr>
              <w:rPr>
                <w:rFonts w:ascii="仿宋_GB2312" w:eastAsia="仿宋_GB2312" w:hAnsi="宋体"/>
              </w:rPr>
            </w:pPr>
            <w:r>
              <w:rPr>
                <w:rFonts w:ascii="仿宋_GB2312" w:eastAsia="仿宋_GB2312" w:hAnsi="宋体" w:hint="eastAsia"/>
              </w:rPr>
              <w:t>生产地址（多个生产场所时，分别注明）</w:t>
            </w:r>
          </w:p>
        </w:tc>
        <w:tc>
          <w:tcPr>
            <w:tcW w:w="5310" w:type="dxa"/>
            <w:gridSpan w:val="2"/>
            <w:vAlign w:val="center"/>
          </w:tcPr>
          <w:p w14:paraId="67527625" w14:textId="77777777" w:rsidR="00492BEC" w:rsidRDefault="00000000">
            <w:pPr>
              <w:rPr>
                <w:rFonts w:ascii="仿宋_GB2312" w:eastAsia="仿宋_GB2312" w:hAnsi="宋体"/>
              </w:rPr>
            </w:pPr>
            <w:r>
              <w:rPr>
                <w:rFonts w:ascii="仿宋_GB2312" w:eastAsia="仿宋_GB2312" w:hAnsi="宋体" w:hint="eastAsia"/>
              </w:rPr>
              <w:t xml:space="preserve">    省    市    区（行政区）             </w:t>
            </w:r>
          </w:p>
        </w:tc>
      </w:tr>
      <w:tr w:rsidR="00492BEC" w14:paraId="496D09A6" w14:textId="77777777">
        <w:trPr>
          <w:trHeight w:val="59"/>
          <w:jc w:val="center"/>
        </w:trPr>
        <w:tc>
          <w:tcPr>
            <w:tcW w:w="3936" w:type="dxa"/>
            <w:gridSpan w:val="2"/>
            <w:vMerge w:val="restart"/>
            <w:vAlign w:val="center"/>
          </w:tcPr>
          <w:p w14:paraId="3A0ACB84" w14:textId="77777777" w:rsidR="00492BEC" w:rsidRDefault="00000000">
            <w:pPr>
              <w:rPr>
                <w:rFonts w:ascii="仿宋_GB2312" w:eastAsia="仿宋_GB2312" w:hAnsi="宋体"/>
                <w:szCs w:val="21"/>
              </w:rPr>
            </w:pPr>
            <w:r>
              <w:rPr>
                <w:rFonts w:ascii="仿宋_GB2312" w:eastAsia="仿宋_GB2312" w:hAnsi="宋体" w:hint="eastAsia"/>
                <w:szCs w:val="21"/>
              </w:rPr>
              <w:t>企业性质</w:t>
            </w:r>
          </w:p>
        </w:tc>
        <w:tc>
          <w:tcPr>
            <w:tcW w:w="5310" w:type="dxa"/>
            <w:gridSpan w:val="2"/>
            <w:vAlign w:val="center"/>
          </w:tcPr>
          <w:p w14:paraId="4B2E472B" w14:textId="77777777" w:rsidR="00492BEC" w:rsidRDefault="00000000">
            <w:pPr>
              <w:rPr>
                <w:rFonts w:ascii="仿宋_GB2312" w:eastAsia="仿宋_GB2312" w:hAnsi="宋体"/>
                <w:szCs w:val="21"/>
              </w:rPr>
            </w:pPr>
            <w:r>
              <w:rPr>
                <w:rFonts w:ascii="仿宋_GB2312" w:eastAsia="仿宋_GB2312" w:hAnsi="宋体" w:hint="eastAsia"/>
                <w:szCs w:val="21"/>
              </w:rPr>
              <w:t>□国有企业 □集体企业 □民营企业 □个体企业</w:t>
            </w:r>
          </w:p>
        </w:tc>
      </w:tr>
      <w:tr w:rsidR="00492BEC" w14:paraId="56234961" w14:textId="77777777">
        <w:trPr>
          <w:trHeight w:val="59"/>
          <w:jc w:val="center"/>
        </w:trPr>
        <w:tc>
          <w:tcPr>
            <w:tcW w:w="3936" w:type="dxa"/>
            <w:gridSpan w:val="2"/>
            <w:vMerge/>
            <w:vAlign w:val="center"/>
          </w:tcPr>
          <w:p w14:paraId="7717F4A7" w14:textId="77777777" w:rsidR="00492BEC" w:rsidRDefault="00492BEC">
            <w:pPr>
              <w:rPr>
                <w:rFonts w:ascii="仿宋_GB2312" w:eastAsia="仿宋_GB2312" w:hAnsi="宋体"/>
                <w:szCs w:val="21"/>
              </w:rPr>
            </w:pPr>
          </w:p>
        </w:tc>
        <w:tc>
          <w:tcPr>
            <w:tcW w:w="5310" w:type="dxa"/>
            <w:gridSpan w:val="2"/>
            <w:vAlign w:val="center"/>
          </w:tcPr>
          <w:p w14:paraId="6D119237" w14:textId="77777777" w:rsidR="00492BEC" w:rsidRDefault="00000000">
            <w:pPr>
              <w:rPr>
                <w:rFonts w:ascii="仿宋_GB2312" w:eastAsia="仿宋_GB2312" w:hAnsi="宋体"/>
                <w:szCs w:val="21"/>
              </w:rPr>
            </w:pPr>
            <w:r>
              <w:rPr>
                <w:rFonts w:ascii="仿宋_GB2312" w:eastAsia="仿宋_GB2312" w:hAnsi="宋体" w:hint="eastAsia"/>
                <w:szCs w:val="21"/>
              </w:rPr>
              <w:t>□中外合资企业 □外资独资企业 □港、澳、台资企业</w:t>
            </w:r>
          </w:p>
        </w:tc>
      </w:tr>
      <w:tr w:rsidR="00492BEC" w14:paraId="6B0AC9A7" w14:textId="77777777">
        <w:trPr>
          <w:trHeight w:val="59"/>
          <w:jc w:val="center"/>
        </w:trPr>
        <w:tc>
          <w:tcPr>
            <w:tcW w:w="3936" w:type="dxa"/>
            <w:gridSpan w:val="2"/>
            <w:vMerge/>
            <w:vAlign w:val="center"/>
          </w:tcPr>
          <w:p w14:paraId="22C302C1" w14:textId="77777777" w:rsidR="00492BEC" w:rsidRDefault="00492BEC">
            <w:pPr>
              <w:rPr>
                <w:rFonts w:ascii="仿宋_GB2312" w:eastAsia="仿宋_GB2312" w:hAnsi="宋体"/>
                <w:szCs w:val="21"/>
              </w:rPr>
            </w:pPr>
          </w:p>
        </w:tc>
        <w:tc>
          <w:tcPr>
            <w:tcW w:w="5310" w:type="dxa"/>
            <w:gridSpan w:val="2"/>
            <w:vAlign w:val="center"/>
          </w:tcPr>
          <w:p w14:paraId="2E4D6AE6" w14:textId="77777777" w:rsidR="00492BEC" w:rsidRDefault="00000000">
            <w:pPr>
              <w:rPr>
                <w:rFonts w:ascii="仿宋_GB2312" w:eastAsia="仿宋_GB2312" w:hAnsi="宋体"/>
                <w:szCs w:val="21"/>
              </w:rPr>
            </w:pPr>
            <w:r>
              <w:rPr>
                <w:rFonts w:ascii="仿宋_GB2312" w:eastAsia="仿宋_GB2312" w:hAnsi="宋体" w:hint="eastAsia"/>
                <w:szCs w:val="21"/>
              </w:rPr>
              <w:t>□股份制企业 □境外企业 □其它</w:t>
            </w:r>
          </w:p>
        </w:tc>
      </w:tr>
      <w:tr w:rsidR="00492BEC" w14:paraId="2E088A37" w14:textId="77777777">
        <w:trPr>
          <w:trHeight w:val="59"/>
          <w:jc w:val="center"/>
        </w:trPr>
        <w:tc>
          <w:tcPr>
            <w:tcW w:w="3936" w:type="dxa"/>
            <w:gridSpan w:val="2"/>
          </w:tcPr>
          <w:p w14:paraId="17E6EC2E" w14:textId="77777777" w:rsidR="00492BEC" w:rsidRDefault="00000000">
            <w:pPr>
              <w:rPr>
                <w:rFonts w:ascii="仿宋_GB2312" w:eastAsia="仿宋_GB2312" w:hAnsi="宋体"/>
                <w:szCs w:val="21"/>
              </w:rPr>
            </w:pPr>
            <w:r>
              <w:rPr>
                <w:rFonts w:ascii="仿宋_GB2312" w:eastAsia="仿宋_GB2312" w:hAnsi="宋体" w:hint="eastAsia"/>
                <w:szCs w:val="21"/>
              </w:rPr>
              <w:t>行业类别</w:t>
            </w:r>
          </w:p>
        </w:tc>
        <w:tc>
          <w:tcPr>
            <w:tcW w:w="5310" w:type="dxa"/>
            <w:gridSpan w:val="2"/>
          </w:tcPr>
          <w:p w14:paraId="10FF5264" w14:textId="77777777" w:rsidR="00492BEC" w:rsidRDefault="00492BEC">
            <w:pPr>
              <w:rPr>
                <w:rFonts w:ascii="仿宋_GB2312" w:eastAsia="仿宋_GB2312" w:hAnsi="宋体"/>
                <w:szCs w:val="21"/>
              </w:rPr>
            </w:pPr>
          </w:p>
        </w:tc>
      </w:tr>
      <w:tr w:rsidR="00492BEC" w14:paraId="3A932908" w14:textId="77777777">
        <w:trPr>
          <w:trHeight w:val="59"/>
          <w:jc w:val="center"/>
        </w:trPr>
        <w:tc>
          <w:tcPr>
            <w:tcW w:w="3936" w:type="dxa"/>
            <w:gridSpan w:val="2"/>
            <w:vAlign w:val="center"/>
          </w:tcPr>
          <w:p w14:paraId="18AB2930" w14:textId="77777777" w:rsidR="00492BEC" w:rsidRDefault="00000000">
            <w:pPr>
              <w:rPr>
                <w:rFonts w:ascii="仿宋_GB2312" w:eastAsia="仿宋_GB2312" w:hAnsi="宋体"/>
                <w:szCs w:val="21"/>
              </w:rPr>
            </w:pPr>
            <w:r>
              <w:rPr>
                <w:rFonts w:ascii="仿宋_GB2312" w:eastAsia="仿宋_GB2312" w:hAnsi="宋体" w:hint="eastAsia"/>
                <w:szCs w:val="21"/>
              </w:rPr>
              <w:t>企业规模</w:t>
            </w:r>
          </w:p>
        </w:tc>
        <w:tc>
          <w:tcPr>
            <w:tcW w:w="5310" w:type="dxa"/>
            <w:gridSpan w:val="2"/>
            <w:vAlign w:val="center"/>
          </w:tcPr>
          <w:p w14:paraId="7957DBAB" w14:textId="77777777" w:rsidR="00492BEC" w:rsidRDefault="00000000">
            <w:pPr>
              <w:rPr>
                <w:rFonts w:ascii="仿宋_GB2312" w:eastAsia="仿宋_GB2312" w:hAnsi="宋体"/>
                <w:szCs w:val="21"/>
              </w:rPr>
            </w:pPr>
            <w:r>
              <w:rPr>
                <w:rFonts w:ascii="仿宋_GB2312" w:eastAsia="仿宋_GB2312" w:hAnsi="宋体" w:hint="eastAsia"/>
                <w:szCs w:val="21"/>
              </w:rPr>
              <w:t>年主营业务收入在2000万元及以上   □是  □否</w:t>
            </w:r>
          </w:p>
        </w:tc>
      </w:tr>
      <w:tr w:rsidR="00492BEC" w14:paraId="3C2A1D19" w14:textId="77777777">
        <w:trPr>
          <w:trHeight w:val="59"/>
          <w:jc w:val="center"/>
        </w:trPr>
        <w:tc>
          <w:tcPr>
            <w:tcW w:w="9246" w:type="dxa"/>
            <w:gridSpan w:val="4"/>
            <w:shd w:val="clear" w:color="auto" w:fill="BFBFBF"/>
            <w:vAlign w:val="center"/>
          </w:tcPr>
          <w:p w14:paraId="3A99DFC3" w14:textId="77777777" w:rsidR="00492BEC" w:rsidRDefault="00000000">
            <w:pPr>
              <w:rPr>
                <w:rFonts w:ascii="宋体" w:hAnsi="宋体"/>
                <w:b/>
                <w:bCs/>
              </w:rPr>
            </w:pPr>
            <w:r>
              <w:rPr>
                <w:rFonts w:ascii="宋体" w:hAnsi="宋体" w:hint="eastAsia"/>
                <w:b/>
                <w:bCs/>
              </w:rPr>
              <w:t>四、申请认证的产品情况</w:t>
            </w:r>
          </w:p>
        </w:tc>
      </w:tr>
      <w:tr w:rsidR="00492BEC" w14:paraId="30DC9C13" w14:textId="77777777">
        <w:trPr>
          <w:trHeight w:val="59"/>
          <w:jc w:val="center"/>
        </w:trPr>
        <w:tc>
          <w:tcPr>
            <w:tcW w:w="3936" w:type="dxa"/>
            <w:gridSpan w:val="2"/>
            <w:vAlign w:val="center"/>
          </w:tcPr>
          <w:p w14:paraId="36AB1915" w14:textId="77777777" w:rsidR="00492BEC" w:rsidRDefault="00000000">
            <w:pPr>
              <w:rPr>
                <w:rFonts w:ascii="仿宋_GB2312" w:eastAsia="仿宋_GB2312" w:hAnsi="宋体"/>
              </w:rPr>
            </w:pPr>
            <w:r>
              <w:rPr>
                <w:rFonts w:ascii="仿宋_GB2312" w:eastAsia="仿宋_GB2312" w:hAnsi="宋体" w:hint="eastAsia"/>
              </w:rPr>
              <w:t>产品名称</w:t>
            </w:r>
          </w:p>
        </w:tc>
        <w:tc>
          <w:tcPr>
            <w:tcW w:w="5310" w:type="dxa"/>
            <w:gridSpan w:val="2"/>
            <w:vAlign w:val="center"/>
          </w:tcPr>
          <w:p w14:paraId="5CEDFBAA" w14:textId="77777777" w:rsidR="00492BEC" w:rsidRDefault="00492BEC">
            <w:pPr>
              <w:rPr>
                <w:rFonts w:ascii="仿宋_GB2312" w:eastAsia="仿宋_GB2312" w:hAnsi="宋体"/>
              </w:rPr>
            </w:pPr>
          </w:p>
        </w:tc>
      </w:tr>
      <w:tr w:rsidR="00492BEC" w14:paraId="41F8D587" w14:textId="77777777">
        <w:trPr>
          <w:trHeight w:val="59"/>
          <w:jc w:val="center"/>
        </w:trPr>
        <w:tc>
          <w:tcPr>
            <w:tcW w:w="3936" w:type="dxa"/>
            <w:gridSpan w:val="2"/>
            <w:vAlign w:val="center"/>
          </w:tcPr>
          <w:p w14:paraId="1A5C4D49" w14:textId="77777777" w:rsidR="00492BEC" w:rsidRDefault="00000000">
            <w:pPr>
              <w:rPr>
                <w:rFonts w:ascii="仿宋_GB2312" w:eastAsia="仿宋_GB2312" w:hAnsi="宋体"/>
              </w:rPr>
            </w:pPr>
            <w:r>
              <w:rPr>
                <w:rFonts w:ascii="仿宋_GB2312" w:eastAsia="仿宋_GB2312" w:hAnsi="宋体" w:hint="eastAsia"/>
              </w:rPr>
              <w:t>商标注册证号/商标名称</w:t>
            </w:r>
          </w:p>
        </w:tc>
        <w:tc>
          <w:tcPr>
            <w:tcW w:w="5310" w:type="dxa"/>
            <w:gridSpan w:val="2"/>
            <w:vAlign w:val="center"/>
          </w:tcPr>
          <w:p w14:paraId="620DAED4" w14:textId="77777777" w:rsidR="00492BEC" w:rsidRDefault="00492BEC">
            <w:pPr>
              <w:rPr>
                <w:rFonts w:ascii="仿宋_GB2312" w:eastAsia="仿宋_GB2312" w:hAnsi="宋体"/>
              </w:rPr>
            </w:pPr>
          </w:p>
        </w:tc>
      </w:tr>
      <w:tr w:rsidR="00492BEC" w14:paraId="66A5DBD0" w14:textId="77777777">
        <w:trPr>
          <w:trHeight w:val="59"/>
          <w:jc w:val="center"/>
        </w:trPr>
        <w:tc>
          <w:tcPr>
            <w:tcW w:w="2875" w:type="dxa"/>
            <w:vAlign w:val="center"/>
          </w:tcPr>
          <w:p w14:paraId="02248612" w14:textId="77777777" w:rsidR="00492BEC" w:rsidRDefault="00000000">
            <w:pPr>
              <w:jc w:val="center"/>
              <w:rPr>
                <w:rFonts w:ascii="仿宋_GB2312" w:eastAsia="仿宋_GB2312" w:hAnsi="宋体"/>
              </w:rPr>
            </w:pPr>
            <w:r>
              <w:rPr>
                <w:rFonts w:ascii="仿宋_GB2312" w:eastAsia="仿宋_GB2312" w:hAnsi="宋体" w:hint="eastAsia"/>
              </w:rPr>
              <w:t>认证单元</w:t>
            </w:r>
          </w:p>
        </w:tc>
        <w:tc>
          <w:tcPr>
            <w:tcW w:w="2558" w:type="dxa"/>
            <w:gridSpan w:val="2"/>
            <w:vAlign w:val="center"/>
          </w:tcPr>
          <w:p w14:paraId="4E3814D7" w14:textId="77777777" w:rsidR="00492BEC" w:rsidRDefault="00000000">
            <w:pPr>
              <w:jc w:val="center"/>
              <w:rPr>
                <w:rFonts w:ascii="仿宋_GB2312" w:eastAsia="仿宋_GB2312" w:hAnsi="宋体"/>
              </w:rPr>
            </w:pPr>
            <w:r>
              <w:rPr>
                <w:rFonts w:ascii="仿宋_GB2312" w:eastAsia="仿宋_GB2312" w:hAnsi="宋体" w:hint="eastAsia"/>
              </w:rPr>
              <w:t>执行标准编号及名称</w:t>
            </w:r>
          </w:p>
        </w:tc>
        <w:tc>
          <w:tcPr>
            <w:tcW w:w="3813" w:type="dxa"/>
            <w:vAlign w:val="center"/>
          </w:tcPr>
          <w:p w14:paraId="58844DB4" w14:textId="77777777" w:rsidR="00492BEC" w:rsidRDefault="00000000">
            <w:pPr>
              <w:jc w:val="center"/>
              <w:rPr>
                <w:rFonts w:ascii="仿宋_GB2312" w:eastAsia="仿宋_GB2312" w:hAnsi="宋体"/>
              </w:rPr>
            </w:pPr>
            <w:r>
              <w:rPr>
                <w:rFonts w:ascii="仿宋_GB2312" w:eastAsia="仿宋_GB2312" w:hAnsi="宋体" w:hint="eastAsia"/>
              </w:rPr>
              <w:t>型号规格</w:t>
            </w:r>
          </w:p>
        </w:tc>
      </w:tr>
      <w:tr w:rsidR="00492BEC" w14:paraId="326AC49E" w14:textId="77777777">
        <w:trPr>
          <w:trHeight w:val="59"/>
          <w:jc w:val="center"/>
        </w:trPr>
        <w:tc>
          <w:tcPr>
            <w:tcW w:w="2875" w:type="dxa"/>
            <w:vAlign w:val="center"/>
          </w:tcPr>
          <w:p w14:paraId="03EEAA36" w14:textId="77777777" w:rsidR="00492BEC" w:rsidRDefault="00492BEC">
            <w:pPr>
              <w:rPr>
                <w:rFonts w:ascii="仿宋_GB2312" w:eastAsia="仿宋_GB2312" w:hAnsi="宋体"/>
              </w:rPr>
            </w:pPr>
          </w:p>
        </w:tc>
        <w:tc>
          <w:tcPr>
            <w:tcW w:w="2558" w:type="dxa"/>
            <w:gridSpan w:val="2"/>
            <w:vAlign w:val="center"/>
          </w:tcPr>
          <w:p w14:paraId="76047F74" w14:textId="77777777" w:rsidR="00492BEC" w:rsidRDefault="00492BEC">
            <w:pPr>
              <w:rPr>
                <w:rFonts w:ascii="仿宋_GB2312" w:eastAsia="仿宋_GB2312" w:hAnsi="宋体"/>
              </w:rPr>
            </w:pPr>
          </w:p>
        </w:tc>
        <w:tc>
          <w:tcPr>
            <w:tcW w:w="3813" w:type="dxa"/>
            <w:vAlign w:val="center"/>
          </w:tcPr>
          <w:p w14:paraId="259A7AEE" w14:textId="77777777" w:rsidR="00492BEC" w:rsidRDefault="00492BEC">
            <w:pPr>
              <w:rPr>
                <w:rFonts w:ascii="仿宋_GB2312" w:eastAsia="仿宋_GB2312" w:hAnsi="宋体"/>
              </w:rPr>
            </w:pPr>
          </w:p>
        </w:tc>
      </w:tr>
      <w:tr w:rsidR="00492BEC" w14:paraId="519FB37A" w14:textId="77777777">
        <w:trPr>
          <w:trHeight w:val="59"/>
          <w:jc w:val="center"/>
        </w:trPr>
        <w:tc>
          <w:tcPr>
            <w:tcW w:w="2875" w:type="dxa"/>
            <w:vAlign w:val="center"/>
          </w:tcPr>
          <w:p w14:paraId="4505B82A" w14:textId="77777777" w:rsidR="00492BEC" w:rsidRDefault="00492BEC">
            <w:pPr>
              <w:rPr>
                <w:rFonts w:ascii="仿宋_GB2312" w:eastAsia="仿宋_GB2312" w:hAnsi="宋体"/>
              </w:rPr>
            </w:pPr>
          </w:p>
        </w:tc>
        <w:tc>
          <w:tcPr>
            <w:tcW w:w="2558" w:type="dxa"/>
            <w:gridSpan w:val="2"/>
            <w:vAlign w:val="center"/>
          </w:tcPr>
          <w:p w14:paraId="07770A23" w14:textId="77777777" w:rsidR="00492BEC" w:rsidRDefault="00492BEC">
            <w:pPr>
              <w:rPr>
                <w:rFonts w:ascii="仿宋_GB2312" w:eastAsia="仿宋_GB2312" w:hAnsi="宋体"/>
              </w:rPr>
            </w:pPr>
          </w:p>
        </w:tc>
        <w:tc>
          <w:tcPr>
            <w:tcW w:w="3813" w:type="dxa"/>
            <w:vAlign w:val="center"/>
          </w:tcPr>
          <w:p w14:paraId="7CCCA33F" w14:textId="77777777" w:rsidR="00492BEC" w:rsidRDefault="00492BEC">
            <w:pPr>
              <w:rPr>
                <w:rFonts w:ascii="仿宋_GB2312" w:eastAsia="仿宋_GB2312" w:hAnsi="宋体"/>
              </w:rPr>
            </w:pPr>
          </w:p>
        </w:tc>
      </w:tr>
      <w:tr w:rsidR="00492BEC" w14:paraId="297FBA82" w14:textId="77777777">
        <w:trPr>
          <w:trHeight w:val="59"/>
          <w:jc w:val="center"/>
        </w:trPr>
        <w:tc>
          <w:tcPr>
            <w:tcW w:w="2875" w:type="dxa"/>
            <w:vAlign w:val="center"/>
          </w:tcPr>
          <w:p w14:paraId="76B53871" w14:textId="77777777" w:rsidR="00492BEC" w:rsidRDefault="00492BEC">
            <w:pPr>
              <w:rPr>
                <w:rFonts w:ascii="仿宋_GB2312" w:eastAsia="仿宋_GB2312" w:hAnsi="宋体"/>
              </w:rPr>
            </w:pPr>
          </w:p>
        </w:tc>
        <w:tc>
          <w:tcPr>
            <w:tcW w:w="2558" w:type="dxa"/>
            <w:gridSpan w:val="2"/>
            <w:vAlign w:val="center"/>
          </w:tcPr>
          <w:p w14:paraId="21434130" w14:textId="77777777" w:rsidR="00492BEC" w:rsidRDefault="00492BEC">
            <w:pPr>
              <w:rPr>
                <w:rFonts w:ascii="仿宋_GB2312" w:eastAsia="仿宋_GB2312" w:hAnsi="宋体"/>
              </w:rPr>
            </w:pPr>
          </w:p>
        </w:tc>
        <w:tc>
          <w:tcPr>
            <w:tcW w:w="3813" w:type="dxa"/>
            <w:vAlign w:val="center"/>
          </w:tcPr>
          <w:p w14:paraId="2C2884E9" w14:textId="77777777" w:rsidR="00492BEC" w:rsidRDefault="00000000">
            <w:pPr>
              <w:rPr>
                <w:rFonts w:ascii="仿宋_GB2312" w:eastAsia="仿宋_GB2312" w:hAnsi="宋体"/>
              </w:rPr>
            </w:pPr>
            <w:r>
              <w:rPr>
                <w:rFonts w:ascii="仿宋_GB2312" w:eastAsia="仿宋_GB2312" w:hAnsi="宋体" w:hint="eastAsia"/>
                <w:sz w:val="16"/>
                <w:szCs w:val="15"/>
              </w:rPr>
              <w:t>（行数</w:t>
            </w:r>
            <w:proofErr w:type="gramStart"/>
            <w:r>
              <w:rPr>
                <w:rFonts w:ascii="仿宋_GB2312" w:eastAsia="仿宋_GB2312" w:hAnsi="宋体" w:hint="eastAsia"/>
                <w:sz w:val="16"/>
                <w:szCs w:val="15"/>
              </w:rPr>
              <w:t>不够可</w:t>
            </w:r>
            <w:proofErr w:type="gramEnd"/>
            <w:r>
              <w:rPr>
                <w:rFonts w:ascii="仿宋_GB2312" w:eastAsia="仿宋_GB2312" w:hAnsi="宋体" w:hint="eastAsia"/>
                <w:sz w:val="16"/>
                <w:szCs w:val="15"/>
              </w:rPr>
              <w:t>自行增加）</w:t>
            </w:r>
          </w:p>
        </w:tc>
      </w:tr>
      <w:tr w:rsidR="00492BEC" w14:paraId="68411D47" w14:textId="77777777">
        <w:tblPrEx>
          <w:tblCellMar>
            <w:left w:w="108" w:type="dxa"/>
            <w:right w:w="108" w:type="dxa"/>
          </w:tblCellMar>
        </w:tblPrEx>
        <w:trPr>
          <w:trHeight w:val="366"/>
          <w:jc w:val="center"/>
        </w:trPr>
        <w:tc>
          <w:tcPr>
            <w:tcW w:w="9246" w:type="dxa"/>
            <w:gridSpan w:val="4"/>
            <w:shd w:val="clear" w:color="auto" w:fill="BFBFBF"/>
          </w:tcPr>
          <w:p w14:paraId="2422DB3B" w14:textId="77777777" w:rsidR="00492BEC" w:rsidRDefault="00000000">
            <w:pPr>
              <w:rPr>
                <w:rFonts w:ascii="宋体" w:hAnsi="宋体"/>
                <w:b/>
                <w:bCs/>
              </w:rPr>
            </w:pPr>
            <w:r>
              <w:rPr>
                <w:rFonts w:ascii="宋体" w:hAnsi="宋体" w:hint="eastAsia"/>
                <w:b/>
                <w:bCs/>
              </w:rPr>
              <w:t>五、产品信息变化情况（监督/增项/再认证时填写）</w:t>
            </w:r>
          </w:p>
        </w:tc>
      </w:tr>
      <w:tr w:rsidR="00492BEC" w14:paraId="2FFFD081" w14:textId="77777777">
        <w:tblPrEx>
          <w:tblCellMar>
            <w:left w:w="108" w:type="dxa"/>
            <w:right w:w="108" w:type="dxa"/>
          </w:tblCellMar>
        </w:tblPrEx>
        <w:trPr>
          <w:trHeight w:val="1264"/>
          <w:jc w:val="center"/>
        </w:trPr>
        <w:tc>
          <w:tcPr>
            <w:tcW w:w="9246" w:type="dxa"/>
            <w:gridSpan w:val="4"/>
          </w:tcPr>
          <w:p w14:paraId="250D2B80" w14:textId="77777777" w:rsidR="00492BEC" w:rsidRDefault="00000000">
            <w:pPr>
              <w:rPr>
                <w:rFonts w:ascii="仿宋_GB2312" w:eastAsia="仿宋_GB2312" w:hAnsi="宋体"/>
              </w:rPr>
            </w:pPr>
            <w:r>
              <w:rPr>
                <w:rFonts w:ascii="仿宋_GB2312" w:eastAsia="仿宋_GB2312" w:hAnsi="宋体" w:hint="eastAsia"/>
              </w:rPr>
              <w:t xml:space="preserve">本次申请认证产品单元     </w:t>
            </w:r>
            <w:proofErr w:type="gramStart"/>
            <w:r>
              <w:rPr>
                <w:rFonts w:ascii="仿宋_GB2312" w:eastAsia="仿宋_GB2312" w:hAnsi="宋体" w:hint="eastAsia"/>
              </w:rPr>
              <w:t>个</w:t>
            </w:r>
            <w:proofErr w:type="gramEnd"/>
            <w:r>
              <w:rPr>
                <w:rFonts w:ascii="仿宋_GB2312" w:eastAsia="仿宋_GB2312" w:hAnsi="宋体" w:hint="eastAsia"/>
              </w:rPr>
              <w:t>，</w:t>
            </w:r>
            <w:proofErr w:type="gramStart"/>
            <w:r>
              <w:rPr>
                <w:rFonts w:ascii="仿宋_GB2312" w:eastAsia="仿宋_GB2312" w:hAnsi="宋体" w:hint="eastAsia"/>
              </w:rPr>
              <w:t>较即有</w:t>
            </w:r>
            <w:proofErr w:type="gramEnd"/>
            <w:r>
              <w:rPr>
                <w:rFonts w:ascii="仿宋_GB2312" w:eastAsia="仿宋_GB2312" w:hAnsi="宋体" w:hint="eastAsia"/>
              </w:rPr>
              <w:t xml:space="preserve">证书扩大/缩小     </w:t>
            </w:r>
            <w:proofErr w:type="gramStart"/>
            <w:r>
              <w:rPr>
                <w:rFonts w:ascii="仿宋_GB2312" w:eastAsia="仿宋_GB2312" w:hAnsi="宋体" w:hint="eastAsia"/>
              </w:rPr>
              <w:t>个</w:t>
            </w:r>
            <w:proofErr w:type="gramEnd"/>
            <w:r>
              <w:rPr>
                <w:rFonts w:ascii="仿宋_GB2312" w:eastAsia="仿宋_GB2312" w:hAnsi="宋体" w:hint="eastAsia"/>
              </w:rPr>
              <w:t>。</w:t>
            </w:r>
          </w:p>
          <w:p w14:paraId="054A86E6" w14:textId="77777777" w:rsidR="00492BEC" w:rsidRDefault="00000000">
            <w:pPr>
              <w:rPr>
                <w:rFonts w:ascii="仿宋_GB2312" w:eastAsia="仿宋_GB2312" w:hAnsi="宋体"/>
              </w:rPr>
            </w:pPr>
            <w:r>
              <w:rPr>
                <w:rFonts w:ascii="仿宋_GB2312" w:eastAsia="仿宋_GB2312" w:hAnsi="宋体" w:hint="eastAsia"/>
              </w:rPr>
              <w:t xml:space="preserve">地址及生产过程：  □ 有变化        □ 无变化                </w:t>
            </w:r>
          </w:p>
          <w:p w14:paraId="1725DE47" w14:textId="77777777" w:rsidR="00492BEC" w:rsidRDefault="00000000">
            <w:pPr>
              <w:rPr>
                <w:rFonts w:ascii="宋体" w:hAnsi="宋体"/>
              </w:rPr>
            </w:pPr>
            <w:r>
              <w:rPr>
                <w:rFonts w:ascii="仿宋_GB2312" w:eastAsia="仿宋_GB2312" w:hAnsi="宋体" w:hint="eastAsia"/>
              </w:rPr>
              <w:t xml:space="preserve">具体变化内容： </w:t>
            </w:r>
            <w:r>
              <w:rPr>
                <w:rFonts w:ascii="宋体" w:hAnsi="宋体" w:hint="eastAsia"/>
              </w:rPr>
              <w:t xml:space="preserve">                                              </w:t>
            </w:r>
          </w:p>
          <w:p w14:paraId="22CD1087" w14:textId="77777777" w:rsidR="00492BEC" w:rsidRDefault="00492BEC">
            <w:pPr>
              <w:rPr>
                <w:rFonts w:ascii="宋体" w:hAnsi="宋体"/>
              </w:rPr>
            </w:pPr>
          </w:p>
        </w:tc>
      </w:tr>
    </w:tbl>
    <w:p w14:paraId="03EEA6F4" w14:textId="77777777" w:rsidR="00492BEC" w:rsidRDefault="00000000">
      <w:pPr>
        <w:rPr>
          <w:b/>
          <w:bCs/>
          <w:sz w:val="24"/>
          <w:szCs w:val="24"/>
        </w:rPr>
      </w:pPr>
      <w:r>
        <w:rPr>
          <w:b/>
          <w:bCs/>
          <w:sz w:val="24"/>
          <w:szCs w:val="24"/>
        </w:rPr>
        <w:t xml:space="preserve">       </w:t>
      </w:r>
    </w:p>
    <w:p w14:paraId="75879A0E" w14:textId="77777777" w:rsidR="00492BEC" w:rsidRDefault="00492BEC">
      <w:pPr>
        <w:rPr>
          <w:b/>
          <w:bCs/>
          <w:sz w:val="24"/>
          <w:szCs w:val="24"/>
        </w:rPr>
      </w:pPr>
    </w:p>
    <w:p w14:paraId="6E2E0CDC" w14:textId="77777777" w:rsidR="00492BEC" w:rsidRDefault="00492BEC">
      <w:pPr>
        <w:rPr>
          <w:b/>
          <w:bCs/>
          <w:sz w:val="24"/>
          <w:szCs w:val="24"/>
        </w:rPr>
        <w:sectPr w:rsidR="00492BEC">
          <w:pgSz w:w="11906" w:h="16838"/>
          <w:pgMar w:top="1440" w:right="1800" w:bottom="1440" w:left="1800" w:header="851" w:footer="992" w:gutter="0"/>
          <w:cols w:space="720"/>
          <w:docGrid w:type="lines" w:linePitch="312"/>
        </w:sectPr>
      </w:pPr>
    </w:p>
    <w:p w14:paraId="77B044D6" w14:textId="77777777" w:rsidR="00492BEC" w:rsidRDefault="00000000">
      <w:pPr>
        <w:spacing w:line="360" w:lineRule="auto"/>
        <w:rPr>
          <w:b/>
          <w:bCs/>
          <w:sz w:val="24"/>
          <w:szCs w:val="24"/>
        </w:rPr>
      </w:pPr>
      <w:r>
        <w:rPr>
          <w:rFonts w:hint="eastAsia"/>
          <w:b/>
          <w:bCs/>
          <w:sz w:val="24"/>
          <w:szCs w:val="24"/>
        </w:rPr>
        <w:lastRenderedPageBreak/>
        <w:t>附件</w:t>
      </w:r>
      <w:r>
        <w:rPr>
          <w:rFonts w:hint="eastAsia"/>
          <w:b/>
          <w:bCs/>
          <w:sz w:val="24"/>
          <w:szCs w:val="24"/>
        </w:rPr>
        <w:t>2</w:t>
      </w:r>
    </w:p>
    <w:p w14:paraId="404DBBC1" w14:textId="77777777" w:rsidR="00492BEC" w:rsidRDefault="00000000">
      <w:pPr>
        <w:spacing w:line="360" w:lineRule="auto"/>
        <w:jc w:val="center"/>
        <w:rPr>
          <w:rFonts w:ascii="黑体" w:eastAsia="黑体" w:hAnsi="黑体" w:cs="黑体"/>
          <w:sz w:val="32"/>
          <w:szCs w:val="32"/>
        </w:rPr>
      </w:pPr>
      <w:r>
        <w:rPr>
          <w:rFonts w:ascii="黑体" w:eastAsia="黑体" w:hAnsi="黑体" w:cs="黑体" w:hint="eastAsia"/>
          <w:sz w:val="32"/>
          <w:szCs w:val="32"/>
        </w:rPr>
        <w:t>数据采集清单</w:t>
      </w:r>
    </w:p>
    <w:p w14:paraId="0128B841" w14:textId="77777777" w:rsidR="00492BEC" w:rsidRDefault="00000000">
      <w:pPr>
        <w:rPr>
          <w:rFonts w:ascii="黑体" w:eastAsia="黑体" w:hAnsi="黑体" w:cs="黑体"/>
          <w:bCs/>
          <w:sz w:val="24"/>
          <w:szCs w:val="24"/>
        </w:rPr>
      </w:pPr>
      <w:r>
        <w:rPr>
          <w:rFonts w:ascii="黑体" w:eastAsia="黑体" w:hAnsi="黑体" w:cs="黑体" w:hint="eastAsia"/>
          <w:bCs/>
          <w:sz w:val="24"/>
          <w:szCs w:val="24"/>
        </w:rPr>
        <w:t>（一）产品基本信息</w:t>
      </w:r>
    </w:p>
    <w:tbl>
      <w:tblPr>
        <w:tblW w:w="13881" w:type="dxa"/>
        <w:tblInd w:w="79" w:type="dxa"/>
        <w:tblLayout w:type="fixed"/>
        <w:tblLook w:val="0000" w:firstRow="0" w:lastRow="0" w:firstColumn="0" w:lastColumn="0" w:noHBand="0" w:noVBand="0"/>
      </w:tblPr>
      <w:tblGrid>
        <w:gridCol w:w="3491"/>
        <w:gridCol w:w="1921"/>
        <w:gridCol w:w="1620"/>
        <w:gridCol w:w="2685"/>
        <w:gridCol w:w="235"/>
        <w:gridCol w:w="1880"/>
        <w:gridCol w:w="2049"/>
      </w:tblGrid>
      <w:tr w:rsidR="00492BEC" w14:paraId="4F9138CA" w14:textId="77777777">
        <w:trPr>
          <w:trHeight w:val="538"/>
        </w:trPr>
        <w:tc>
          <w:tcPr>
            <w:tcW w:w="3491" w:type="dxa"/>
            <w:tcBorders>
              <w:top w:val="single" w:sz="6" w:space="0" w:color="auto"/>
              <w:left w:val="single" w:sz="6" w:space="0" w:color="auto"/>
              <w:bottom w:val="single" w:sz="6" w:space="0" w:color="auto"/>
              <w:right w:val="single" w:sz="6" w:space="0" w:color="auto"/>
            </w:tcBorders>
            <w:vAlign w:val="center"/>
          </w:tcPr>
          <w:p w14:paraId="123140A0" w14:textId="77777777" w:rsidR="00492BEC" w:rsidRDefault="00000000">
            <w:pPr>
              <w:autoSpaceDE w:val="0"/>
              <w:autoSpaceDN w:val="0"/>
              <w:adjustRightInd w:val="0"/>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产品名称及型号</w:t>
            </w:r>
          </w:p>
        </w:tc>
        <w:tc>
          <w:tcPr>
            <w:tcW w:w="10390" w:type="dxa"/>
            <w:gridSpan w:val="6"/>
            <w:tcBorders>
              <w:top w:val="single" w:sz="6" w:space="0" w:color="auto"/>
              <w:left w:val="single" w:sz="6" w:space="0" w:color="auto"/>
              <w:bottom w:val="single" w:sz="6" w:space="0" w:color="auto"/>
              <w:right w:val="single" w:sz="6" w:space="0" w:color="auto"/>
            </w:tcBorders>
          </w:tcPr>
          <w:p w14:paraId="0688F7A5"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r>
      <w:tr w:rsidR="00492BEC" w14:paraId="306B81EE" w14:textId="77777777">
        <w:trPr>
          <w:trHeight w:val="538"/>
        </w:trPr>
        <w:tc>
          <w:tcPr>
            <w:tcW w:w="3491" w:type="dxa"/>
            <w:tcBorders>
              <w:top w:val="single" w:sz="6" w:space="0" w:color="auto"/>
              <w:left w:val="single" w:sz="6" w:space="0" w:color="auto"/>
              <w:bottom w:val="single" w:sz="6" w:space="0" w:color="auto"/>
              <w:right w:val="single" w:sz="6" w:space="0" w:color="auto"/>
            </w:tcBorders>
            <w:vAlign w:val="center"/>
          </w:tcPr>
          <w:p w14:paraId="113C764A" w14:textId="77777777" w:rsidR="00492BEC" w:rsidRDefault="00000000">
            <w:pPr>
              <w:autoSpaceDE w:val="0"/>
              <w:autoSpaceDN w:val="0"/>
              <w:adjustRightInd w:val="0"/>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电池类别</w:t>
            </w:r>
          </w:p>
        </w:tc>
        <w:tc>
          <w:tcPr>
            <w:tcW w:w="10390" w:type="dxa"/>
            <w:gridSpan w:val="6"/>
            <w:tcBorders>
              <w:top w:val="single" w:sz="6" w:space="0" w:color="auto"/>
              <w:left w:val="single" w:sz="6" w:space="0" w:color="auto"/>
              <w:bottom w:val="single" w:sz="6" w:space="0" w:color="auto"/>
              <w:right w:val="single" w:sz="6" w:space="0" w:color="auto"/>
            </w:tcBorders>
          </w:tcPr>
          <w:p w14:paraId="5792A908" w14:textId="77777777" w:rsidR="00492BEC" w:rsidRDefault="00000000">
            <w:pPr>
              <w:autoSpaceDE w:val="0"/>
              <w:autoSpaceDN w:val="0"/>
              <w:adjustRightInd w:val="0"/>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（示例：</w:t>
            </w:r>
            <w:proofErr w:type="gramStart"/>
            <w:r>
              <w:rPr>
                <w:rFonts w:ascii="仿宋_GB2312" w:eastAsia="仿宋_GB2312" w:hAnsi="仿宋_GB2312" w:cs="仿宋_GB2312" w:hint="eastAsia"/>
                <w:i/>
                <w:iCs/>
                <w:color w:val="000000"/>
                <w:kern w:val="0"/>
                <w:sz w:val="24"/>
                <w:szCs w:val="24"/>
              </w:rPr>
              <w:t>锂</w:t>
            </w:r>
            <w:proofErr w:type="gramEnd"/>
            <w:r>
              <w:rPr>
                <w:rFonts w:ascii="仿宋_GB2312" w:eastAsia="仿宋_GB2312" w:hAnsi="仿宋_GB2312" w:cs="仿宋_GB2312" w:hint="eastAsia"/>
                <w:i/>
                <w:iCs/>
                <w:color w:val="000000"/>
                <w:kern w:val="0"/>
                <w:sz w:val="24"/>
                <w:szCs w:val="24"/>
              </w:rPr>
              <w:t>离子电池(镍钴铝三元电池、镍钴锰三元电池和磷酸铁锂电池)、镍氢电池)</w:t>
            </w:r>
          </w:p>
        </w:tc>
      </w:tr>
      <w:tr w:rsidR="00492BEC" w14:paraId="35F45821" w14:textId="77777777">
        <w:trPr>
          <w:trHeight w:val="523"/>
        </w:trPr>
        <w:tc>
          <w:tcPr>
            <w:tcW w:w="3491" w:type="dxa"/>
            <w:tcBorders>
              <w:top w:val="single" w:sz="6" w:space="0" w:color="auto"/>
              <w:left w:val="single" w:sz="6" w:space="0" w:color="auto"/>
              <w:bottom w:val="single" w:sz="6" w:space="0" w:color="auto"/>
              <w:right w:val="single" w:sz="6" w:space="0" w:color="auto"/>
            </w:tcBorders>
            <w:vAlign w:val="center"/>
          </w:tcPr>
          <w:p w14:paraId="27646220" w14:textId="77777777" w:rsidR="00492BEC" w:rsidRDefault="00000000">
            <w:pPr>
              <w:autoSpaceDE w:val="0"/>
              <w:autoSpaceDN w:val="0"/>
              <w:adjustRightInd w:val="0"/>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单个电池净重</w:t>
            </w:r>
          </w:p>
        </w:tc>
        <w:tc>
          <w:tcPr>
            <w:tcW w:w="10390" w:type="dxa"/>
            <w:gridSpan w:val="6"/>
            <w:tcBorders>
              <w:top w:val="single" w:sz="6" w:space="0" w:color="auto"/>
              <w:left w:val="single" w:sz="6" w:space="0" w:color="auto"/>
              <w:bottom w:val="single" w:sz="6" w:space="0" w:color="auto"/>
              <w:right w:val="single" w:sz="6" w:space="0" w:color="auto"/>
            </w:tcBorders>
          </w:tcPr>
          <w:p w14:paraId="51153739"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kg</w:t>
            </w:r>
          </w:p>
        </w:tc>
      </w:tr>
      <w:tr w:rsidR="00492BEC" w14:paraId="469A1A48" w14:textId="77777777">
        <w:trPr>
          <w:trHeight w:val="478"/>
        </w:trPr>
        <w:tc>
          <w:tcPr>
            <w:tcW w:w="3491" w:type="dxa"/>
            <w:tcBorders>
              <w:top w:val="single" w:sz="6" w:space="0" w:color="auto"/>
              <w:left w:val="single" w:sz="6" w:space="0" w:color="auto"/>
              <w:bottom w:val="single" w:sz="6" w:space="0" w:color="auto"/>
              <w:right w:val="single" w:sz="6" w:space="0" w:color="auto"/>
            </w:tcBorders>
            <w:vAlign w:val="center"/>
          </w:tcPr>
          <w:p w14:paraId="79E5BC55" w14:textId="77777777" w:rsidR="00492BEC" w:rsidRDefault="00000000">
            <w:pPr>
              <w:autoSpaceDE w:val="0"/>
              <w:autoSpaceDN w:val="0"/>
              <w:adjustRightInd w:val="0"/>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数据统计期</w:t>
            </w:r>
          </w:p>
        </w:tc>
        <w:tc>
          <w:tcPr>
            <w:tcW w:w="6226" w:type="dxa"/>
            <w:gridSpan w:val="3"/>
            <w:tcBorders>
              <w:top w:val="single" w:sz="6" w:space="0" w:color="auto"/>
              <w:left w:val="single" w:sz="6" w:space="0" w:color="auto"/>
              <w:bottom w:val="single" w:sz="6" w:space="0" w:color="auto"/>
              <w:right w:val="single" w:sz="6" w:space="0" w:color="auto"/>
            </w:tcBorders>
          </w:tcPr>
          <w:p w14:paraId="7D76FA9E" w14:textId="77777777" w:rsidR="00492BEC" w:rsidRDefault="00000000">
            <w:pPr>
              <w:autoSpaceDE w:val="0"/>
              <w:autoSpaceDN w:val="0"/>
              <w:adjustRightInd w:val="0"/>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（示例：202x年x月-202x年x月）</w:t>
            </w:r>
          </w:p>
        </w:tc>
        <w:tc>
          <w:tcPr>
            <w:tcW w:w="4164" w:type="dxa"/>
            <w:gridSpan w:val="3"/>
            <w:tcBorders>
              <w:top w:val="single" w:sz="6" w:space="0" w:color="auto"/>
              <w:left w:val="single" w:sz="6" w:space="0" w:color="auto"/>
              <w:bottom w:val="single" w:sz="6" w:space="0" w:color="auto"/>
              <w:right w:val="single" w:sz="6" w:space="0" w:color="auto"/>
            </w:tcBorders>
          </w:tcPr>
          <w:p w14:paraId="58797569"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r>
      <w:tr w:rsidR="00492BEC" w14:paraId="0D3D67F6" w14:textId="77777777">
        <w:trPr>
          <w:trHeight w:val="919"/>
        </w:trPr>
        <w:tc>
          <w:tcPr>
            <w:tcW w:w="3491" w:type="dxa"/>
            <w:tcBorders>
              <w:top w:val="single" w:sz="6" w:space="0" w:color="auto"/>
              <w:left w:val="single" w:sz="6" w:space="0" w:color="auto"/>
              <w:bottom w:val="single" w:sz="6" w:space="0" w:color="auto"/>
              <w:right w:val="single" w:sz="6" w:space="0" w:color="auto"/>
            </w:tcBorders>
            <w:vAlign w:val="center"/>
          </w:tcPr>
          <w:p w14:paraId="20EF0D88" w14:textId="77777777" w:rsidR="00492BEC" w:rsidRDefault="00000000">
            <w:pPr>
              <w:autoSpaceDE w:val="0"/>
              <w:autoSpaceDN w:val="0"/>
              <w:adjustRightInd w:val="0"/>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该型号产品于统计期的生产量</w:t>
            </w:r>
          </w:p>
          <w:p w14:paraId="0DE6D7ED" w14:textId="77777777" w:rsidR="00492BEC" w:rsidRDefault="00000000">
            <w:pPr>
              <w:autoSpaceDE w:val="0"/>
              <w:autoSpaceDN w:val="0"/>
              <w:adjustRightInd w:val="0"/>
              <w:rPr>
                <w:rFonts w:ascii="仿宋_GB2312" w:eastAsia="仿宋_GB2312" w:hAnsi="仿宋_GB2312" w:cs="仿宋_GB2312"/>
                <w:color w:val="000000"/>
                <w:kern w:val="0"/>
                <w:sz w:val="24"/>
                <w:szCs w:val="24"/>
              </w:rPr>
            </w:pPr>
            <w:r>
              <w:rPr>
                <w:rFonts w:ascii="仿宋_GB2312" w:eastAsia="仿宋_GB2312" w:hAnsi="仿宋_GB2312" w:cs="仿宋_GB2312" w:hint="eastAsia"/>
                <w:b/>
                <w:color w:val="000000"/>
                <w:kern w:val="0"/>
                <w:sz w:val="24"/>
                <w:szCs w:val="24"/>
              </w:rPr>
              <w:t>（数量及重量）</w:t>
            </w:r>
          </w:p>
        </w:tc>
        <w:tc>
          <w:tcPr>
            <w:tcW w:w="1921" w:type="dxa"/>
            <w:tcBorders>
              <w:top w:val="single" w:sz="6" w:space="0" w:color="auto"/>
              <w:left w:val="single" w:sz="6" w:space="0" w:color="auto"/>
              <w:bottom w:val="single" w:sz="6" w:space="0" w:color="auto"/>
              <w:right w:val="single" w:sz="6" w:space="0" w:color="auto"/>
            </w:tcBorders>
            <w:vAlign w:val="center"/>
          </w:tcPr>
          <w:p w14:paraId="6BF65771"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proofErr w:type="gramStart"/>
            <w:r>
              <w:rPr>
                <w:rFonts w:ascii="仿宋_GB2312" w:eastAsia="仿宋_GB2312" w:hAnsi="仿宋_GB2312" w:cs="仿宋_GB2312" w:hint="eastAsia"/>
                <w:i/>
                <w:iCs/>
                <w:color w:val="000000"/>
                <w:kern w:val="0"/>
                <w:sz w:val="24"/>
                <w:szCs w:val="24"/>
              </w:rPr>
              <w:t>个</w:t>
            </w:r>
            <w:proofErr w:type="gramEnd"/>
            <w:r>
              <w:rPr>
                <w:rFonts w:ascii="仿宋_GB2312" w:eastAsia="仿宋_GB2312" w:hAnsi="仿宋_GB2312" w:cs="仿宋_GB2312" w:hint="eastAsia"/>
                <w:i/>
                <w:iCs/>
                <w:color w:val="000000"/>
                <w:kern w:val="0"/>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14:paraId="64857AAB"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kg</w:t>
            </w:r>
          </w:p>
        </w:tc>
        <w:tc>
          <w:tcPr>
            <w:tcW w:w="2685" w:type="dxa"/>
            <w:tcBorders>
              <w:top w:val="single" w:sz="6" w:space="0" w:color="auto"/>
              <w:left w:val="single" w:sz="6" w:space="0" w:color="auto"/>
              <w:bottom w:val="single" w:sz="6" w:space="0" w:color="auto"/>
              <w:right w:val="single" w:sz="6" w:space="0" w:color="auto"/>
            </w:tcBorders>
            <w:vAlign w:val="center"/>
          </w:tcPr>
          <w:p w14:paraId="6FBFCC42" w14:textId="77777777" w:rsidR="00492BEC" w:rsidRDefault="00000000">
            <w:pPr>
              <w:autoSpaceDE w:val="0"/>
              <w:autoSpaceDN w:val="0"/>
              <w:adjustRightInd w:val="0"/>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b/>
                <w:color w:val="000000"/>
                <w:kern w:val="0"/>
                <w:sz w:val="24"/>
                <w:szCs w:val="24"/>
              </w:rPr>
              <w:t>统计期内全厂产品生产量（数量及重量）</w:t>
            </w:r>
          </w:p>
        </w:tc>
        <w:tc>
          <w:tcPr>
            <w:tcW w:w="2115" w:type="dxa"/>
            <w:gridSpan w:val="2"/>
            <w:tcBorders>
              <w:top w:val="single" w:sz="6" w:space="0" w:color="auto"/>
              <w:left w:val="single" w:sz="6" w:space="0" w:color="auto"/>
              <w:bottom w:val="single" w:sz="6" w:space="0" w:color="auto"/>
              <w:right w:val="single" w:sz="6" w:space="0" w:color="auto"/>
            </w:tcBorders>
            <w:vAlign w:val="center"/>
          </w:tcPr>
          <w:p w14:paraId="2C0BED86"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proofErr w:type="gramStart"/>
            <w:r>
              <w:rPr>
                <w:rFonts w:ascii="仿宋_GB2312" w:eastAsia="仿宋_GB2312" w:hAnsi="仿宋_GB2312" w:cs="仿宋_GB2312" w:hint="eastAsia"/>
                <w:i/>
                <w:iCs/>
                <w:color w:val="000000"/>
                <w:kern w:val="0"/>
                <w:sz w:val="24"/>
                <w:szCs w:val="24"/>
              </w:rPr>
              <w:t>个</w:t>
            </w:r>
            <w:proofErr w:type="gramEnd"/>
            <w:r>
              <w:rPr>
                <w:rFonts w:ascii="仿宋_GB2312" w:eastAsia="仿宋_GB2312" w:hAnsi="仿宋_GB2312" w:cs="仿宋_GB2312" w:hint="eastAsia"/>
                <w:i/>
                <w:iCs/>
                <w:color w:val="000000"/>
                <w:kern w:val="0"/>
                <w:sz w:val="24"/>
                <w:szCs w:val="24"/>
              </w:rPr>
              <w:t xml:space="preserve">    </w:t>
            </w:r>
          </w:p>
        </w:tc>
        <w:tc>
          <w:tcPr>
            <w:tcW w:w="2049" w:type="dxa"/>
            <w:tcBorders>
              <w:top w:val="single" w:sz="6" w:space="0" w:color="auto"/>
              <w:left w:val="single" w:sz="6" w:space="0" w:color="auto"/>
              <w:bottom w:val="single" w:sz="6" w:space="0" w:color="auto"/>
              <w:right w:val="single" w:sz="6" w:space="0" w:color="auto"/>
            </w:tcBorders>
            <w:vAlign w:val="center"/>
          </w:tcPr>
          <w:p w14:paraId="60A3F6BC"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kg</w:t>
            </w:r>
          </w:p>
        </w:tc>
      </w:tr>
      <w:tr w:rsidR="00492BEC" w14:paraId="35C5F16F" w14:textId="77777777">
        <w:trPr>
          <w:trHeight w:val="568"/>
        </w:trPr>
        <w:tc>
          <w:tcPr>
            <w:tcW w:w="5412" w:type="dxa"/>
            <w:gridSpan w:val="2"/>
            <w:tcBorders>
              <w:top w:val="single" w:sz="6" w:space="0" w:color="auto"/>
              <w:left w:val="single" w:sz="6" w:space="0" w:color="auto"/>
              <w:bottom w:val="single" w:sz="6" w:space="0" w:color="auto"/>
              <w:right w:val="nil"/>
            </w:tcBorders>
            <w:vAlign w:val="center"/>
          </w:tcPr>
          <w:p w14:paraId="07C9FDCB" w14:textId="77777777" w:rsidR="00492BEC" w:rsidRDefault="00000000">
            <w:pPr>
              <w:autoSpaceDE w:val="0"/>
              <w:autoSpaceDN w:val="0"/>
              <w:adjustRightInd w:val="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目标产品的生产线是否能够独立计量</w:t>
            </w:r>
          </w:p>
        </w:tc>
        <w:tc>
          <w:tcPr>
            <w:tcW w:w="1620" w:type="dxa"/>
            <w:tcBorders>
              <w:top w:val="single" w:sz="6" w:space="0" w:color="auto"/>
              <w:left w:val="nil"/>
              <w:bottom w:val="single" w:sz="6" w:space="0" w:color="auto"/>
              <w:right w:val="nil"/>
            </w:tcBorders>
            <w:vAlign w:val="center"/>
          </w:tcPr>
          <w:p w14:paraId="6B1A1BC7"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c>
          <w:tcPr>
            <w:tcW w:w="2685" w:type="dxa"/>
            <w:tcBorders>
              <w:top w:val="single" w:sz="6" w:space="0" w:color="auto"/>
              <w:left w:val="nil"/>
              <w:bottom w:val="single" w:sz="6" w:space="0" w:color="auto"/>
              <w:right w:val="nil"/>
            </w:tcBorders>
            <w:vAlign w:val="center"/>
          </w:tcPr>
          <w:p w14:paraId="63A8829F"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c>
          <w:tcPr>
            <w:tcW w:w="2115" w:type="dxa"/>
            <w:gridSpan w:val="2"/>
            <w:tcBorders>
              <w:top w:val="single" w:sz="6" w:space="0" w:color="auto"/>
              <w:left w:val="nil"/>
              <w:bottom w:val="single" w:sz="6" w:space="0" w:color="auto"/>
              <w:right w:val="nil"/>
            </w:tcBorders>
            <w:vAlign w:val="center"/>
          </w:tcPr>
          <w:p w14:paraId="52A80C2A"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c>
          <w:tcPr>
            <w:tcW w:w="2049" w:type="dxa"/>
            <w:tcBorders>
              <w:top w:val="single" w:sz="6" w:space="0" w:color="auto"/>
              <w:left w:val="nil"/>
              <w:bottom w:val="single" w:sz="6" w:space="0" w:color="auto"/>
              <w:right w:val="single" w:sz="6" w:space="0" w:color="auto"/>
            </w:tcBorders>
            <w:vAlign w:val="center"/>
          </w:tcPr>
          <w:p w14:paraId="13E79182"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r>
      <w:tr w:rsidR="00492BEC" w14:paraId="0E52435B" w14:textId="77777777">
        <w:trPr>
          <w:trHeight w:val="919"/>
        </w:trPr>
        <w:tc>
          <w:tcPr>
            <w:tcW w:w="3491" w:type="dxa"/>
            <w:tcBorders>
              <w:top w:val="single" w:sz="6" w:space="0" w:color="auto"/>
              <w:left w:val="single" w:sz="6" w:space="0" w:color="auto"/>
              <w:bottom w:val="single" w:sz="6" w:space="0" w:color="auto"/>
              <w:right w:val="single" w:sz="6" w:space="0" w:color="auto"/>
            </w:tcBorders>
            <w:vAlign w:val="center"/>
          </w:tcPr>
          <w:p w14:paraId="05CBF490" w14:textId="77777777" w:rsidR="00492BEC" w:rsidRDefault="00000000">
            <w:pPr>
              <w:autoSpaceDE w:val="0"/>
              <w:autoSpaceDN w:val="0"/>
              <w:adjustRightInd w:val="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电池平均容量</w:t>
            </w:r>
          </w:p>
        </w:tc>
        <w:tc>
          <w:tcPr>
            <w:tcW w:w="1921" w:type="dxa"/>
            <w:tcBorders>
              <w:top w:val="single" w:sz="6" w:space="0" w:color="auto"/>
              <w:left w:val="single" w:sz="6" w:space="0" w:color="auto"/>
              <w:bottom w:val="single" w:sz="6" w:space="0" w:color="auto"/>
              <w:right w:val="single" w:sz="6" w:space="0" w:color="auto"/>
            </w:tcBorders>
            <w:vAlign w:val="center"/>
          </w:tcPr>
          <w:p w14:paraId="7C71E57E"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kW·h</w:t>
            </w:r>
          </w:p>
        </w:tc>
        <w:tc>
          <w:tcPr>
            <w:tcW w:w="1620" w:type="dxa"/>
            <w:tcBorders>
              <w:top w:val="single" w:sz="6" w:space="0" w:color="auto"/>
              <w:left w:val="single" w:sz="6" w:space="0" w:color="auto"/>
              <w:bottom w:val="single" w:sz="6" w:space="0" w:color="auto"/>
              <w:right w:val="single" w:sz="6" w:space="0" w:color="auto"/>
            </w:tcBorders>
            <w:vAlign w:val="center"/>
          </w:tcPr>
          <w:p w14:paraId="387E00EB" w14:textId="77777777" w:rsidR="00492BEC" w:rsidRDefault="00000000">
            <w:pPr>
              <w:autoSpaceDE w:val="0"/>
              <w:autoSpaceDN w:val="0"/>
              <w:adjustRightInd w:val="0"/>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放电深度（DoD）</w:t>
            </w:r>
          </w:p>
        </w:tc>
        <w:tc>
          <w:tcPr>
            <w:tcW w:w="2685" w:type="dxa"/>
            <w:tcBorders>
              <w:top w:val="single" w:sz="6" w:space="0" w:color="auto"/>
              <w:left w:val="single" w:sz="6" w:space="0" w:color="auto"/>
              <w:bottom w:val="single" w:sz="6" w:space="0" w:color="auto"/>
              <w:right w:val="single" w:sz="6" w:space="0" w:color="auto"/>
            </w:tcBorders>
            <w:vAlign w:val="center"/>
          </w:tcPr>
          <w:p w14:paraId="54F611CF"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2115" w:type="dxa"/>
            <w:gridSpan w:val="2"/>
            <w:tcBorders>
              <w:top w:val="single" w:sz="6" w:space="0" w:color="auto"/>
              <w:left w:val="single" w:sz="6" w:space="0" w:color="auto"/>
              <w:bottom w:val="single" w:sz="6" w:space="0" w:color="auto"/>
              <w:right w:val="single" w:sz="6" w:space="0" w:color="auto"/>
            </w:tcBorders>
            <w:vAlign w:val="center"/>
          </w:tcPr>
          <w:p w14:paraId="7F161540" w14:textId="77777777" w:rsidR="00492BEC" w:rsidRDefault="00000000">
            <w:pPr>
              <w:autoSpaceDE w:val="0"/>
              <w:autoSpaceDN w:val="0"/>
              <w:adjustRightInd w:val="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电化学循环次数</w:t>
            </w:r>
          </w:p>
        </w:tc>
        <w:tc>
          <w:tcPr>
            <w:tcW w:w="2049" w:type="dxa"/>
            <w:tcBorders>
              <w:top w:val="single" w:sz="6" w:space="0" w:color="auto"/>
              <w:left w:val="single" w:sz="6" w:space="0" w:color="auto"/>
              <w:bottom w:val="single" w:sz="6" w:space="0" w:color="auto"/>
              <w:right w:val="single" w:sz="6" w:space="0" w:color="auto"/>
            </w:tcBorders>
            <w:vAlign w:val="center"/>
          </w:tcPr>
          <w:p w14:paraId="0D3A3D67" w14:textId="77777777" w:rsidR="00492BEC" w:rsidRDefault="00000000">
            <w:pPr>
              <w:autoSpaceDE w:val="0"/>
              <w:autoSpaceDN w:val="0"/>
              <w:adjustRightInd w:val="0"/>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次</w:t>
            </w:r>
          </w:p>
        </w:tc>
      </w:tr>
      <w:tr w:rsidR="00492BEC" w14:paraId="3AD6E7F5" w14:textId="77777777">
        <w:trPr>
          <w:trHeight w:val="613"/>
        </w:trPr>
        <w:tc>
          <w:tcPr>
            <w:tcW w:w="3491" w:type="dxa"/>
            <w:tcBorders>
              <w:top w:val="single" w:sz="6" w:space="0" w:color="auto"/>
              <w:left w:val="single" w:sz="6" w:space="0" w:color="auto"/>
              <w:bottom w:val="single" w:sz="6" w:space="0" w:color="auto"/>
              <w:right w:val="single" w:sz="6" w:space="0" w:color="auto"/>
            </w:tcBorders>
          </w:tcPr>
          <w:p w14:paraId="04EEB09C" w14:textId="77777777" w:rsidR="00492BEC" w:rsidRDefault="00000000">
            <w:pPr>
              <w:autoSpaceDE w:val="0"/>
              <w:autoSpaceDN w:val="0"/>
              <w:adjustRightInd w:val="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功能单位</w:t>
            </w:r>
          </w:p>
        </w:tc>
        <w:tc>
          <w:tcPr>
            <w:tcW w:w="10390" w:type="dxa"/>
            <w:gridSpan w:val="6"/>
            <w:tcBorders>
              <w:top w:val="single" w:sz="6" w:space="0" w:color="auto"/>
              <w:left w:val="single" w:sz="6" w:space="0" w:color="auto"/>
              <w:bottom w:val="single" w:sz="6" w:space="0" w:color="auto"/>
              <w:right w:val="single" w:sz="6" w:space="0" w:color="auto"/>
            </w:tcBorders>
          </w:tcPr>
          <w:p w14:paraId="53FA0D23" w14:textId="77777777" w:rsidR="00492BEC" w:rsidRDefault="00000000">
            <w:pPr>
              <w:autoSpaceDE w:val="0"/>
              <w:autoSpaceDN w:val="0"/>
              <w:adjustRightInd w:val="0"/>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电池系统在其使用寿命内所提供的总能量的1 kWh（千瓦时）能量</w:t>
            </w:r>
          </w:p>
        </w:tc>
      </w:tr>
      <w:tr w:rsidR="00492BEC" w14:paraId="3D134D4C" w14:textId="77777777">
        <w:trPr>
          <w:trHeight w:val="538"/>
        </w:trPr>
        <w:tc>
          <w:tcPr>
            <w:tcW w:w="3491" w:type="dxa"/>
            <w:tcBorders>
              <w:top w:val="single" w:sz="6" w:space="0" w:color="auto"/>
              <w:left w:val="single" w:sz="6" w:space="0" w:color="auto"/>
              <w:bottom w:val="single" w:sz="6" w:space="0" w:color="auto"/>
              <w:right w:val="single" w:sz="6" w:space="0" w:color="auto"/>
            </w:tcBorders>
          </w:tcPr>
          <w:p w14:paraId="618D7F96" w14:textId="77777777" w:rsidR="00492BEC" w:rsidRDefault="00000000">
            <w:pPr>
              <w:autoSpaceDE w:val="0"/>
              <w:autoSpaceDN w:val="0"/>
              <w:adjustRightInd w:val="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填表负责人</w:t>
            </w:r>
          </w:p>
        </w:tc>
        <w:tc>
          <w:tcPr>
            <w:tcW w:w="3541" w:type="dxa"/>
            <w:gridSpan w:val="2"/>
            <w:tcBorders>
              <w:top w:val="single" w:sz="6" w:space="0" w:color="auto"/>
              <w:left w:val="single" w:sz="6" w:space="0" w:color="auto"/>
              <w:bottom w:val="single" w:sz="6" w:space="0" w:color="auto"/>
              <w:right w:val="single" w:sz="6" w:space="0" w:color="auto"/>
            </w:tcBorders>
          </w:tcPr>
          <w:p w14:paraId="0C6498AE"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c>
          <w:tcPr>
            <w:tcW w:w="2920" w:type="dxa"/>
            <w:gridSpan w:val="2"/>
            <w:tcBorders>
              <w:top w:val="single" w:sz="6" w:space="0" w:color="auto"/>
              <w:left w:val="single" w:sz="6" w:space="0" w:color="auto"/>
              <w:bottom w:val="single" w:sz="6" w:space="0" w:color="auto"/>
              <w:right w:val="single" w:sz="6" w:space="0" w:color="auto"/>
            </w:tcBorders>
          </w:tcPr>
          <w:p w14:paraId="0A41F001" w14:textId="77777777" w:rsidR="00492BEC" w:rsidRDefault="00000000">
            <w:pPr>
              <w:autoSpaceDE w:val="0"/>
              <w:autoSpaceDN w:val="0"/>
              <w:adjustRightInd w:val="0"/>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联系方式</w:t>
            </w:r>
          </w:p>
        </w:tc>
        <w:tc>
          <w:tcPr>
            <w:tcW w:w="1880" w:type="dxa"/>
            <w:tcBorders>
              <w:top w:val="single" w:sz="6" w:space="0" w:color="auto"/>
              <w:left w:val="single" w:sz="6" w:space="0" w:color="auto"/>
              <w:bottom w:val="single" w:sz="6" w:space="0" w:color="auto"/>
              <w:right w:val="nil"/>
            </w:tcBorders>
          </w:tcPr>
          <w:p w14:paraId="1EA110F6"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c>
          <w:tcPr>
            <w:tcW w:w="2049" w:type="dxa"/>
            <w:tcBorders>
              <w:top w:val="single" w:sz="6" w:space="0" w:color="auto"/>
              <w:left w:val="nil"/>
              <w:bottom w:val="single" w:sz="6" w:space="0" w:color="auto"/>
              <w:right w:val="single" w:sz="6" w:space="0" w:color="auto"/>
            </w:tcBorders>
          </w:tcPr>
          <w:p w14:paraId="2414627E" w14:textId="77777777" w:rsidR="00492BEC" w:rsidRDefault="00492BEC">
            <w:pPr>
              <w:autoSpaceDE w:val="0"/>
              <w:autoSpaceDN w:val="0"/>
              <w:adjustRightInd w:val="0"/>
              <w:jc w:val="center"/>
              <w:rPr>
                <w:rFonts w:ascii="仿宋_GB2312" w:eastAsia="仿宋_GB2312" w:hAnsi="仿宋_GB2312" w:cs="仿宋_GB2312"/>
                <w:i/>
                <w:iCs/>
                <w:color w:val="000000"/>
                <w:kern w:val="0"/>
                <w:sz w:val="24"/>
                <w:szCs w:val="24"/>
              </w:rPr>
            </w:pPr>
          </w:p>
        </w:tc>
      </w:tr>
      <w:tr w:rsidR="00492BEC" w14:paraId="20C0C929" w14:textId="77777777">
        <w:trPr>
          <w:trHeight w:val="958"/>
        </w:trPr>
        <w:tc>
          <w:tcPr>
            <w:tcW w:w="13881" w:type="dxa"/>
            <w:gridSpan w:val="7"/>
            <w:tcBorders>
              <w:top w:val="single" w:sz="6" w:space="0" w:color="auto"/>
              <w:left w:val="single" w:sz="6" w:space="0" w:color="auto"/>
              <w:bottom w:val="single" w:sz="6" w:space="0" w:color="auto"/>
              <w:right w:val="single" w:sz="6" w:space="0" w:color="auto"/>
            </w:tcBorders>
          </w:tcPr>
          <w:p w14:paraId="28892810" w14:textId="77777777" w:rsidR="00492BEC" w:rsidRDefault="00000000">
            <w:pPr>
              <w:autoSpaceDE w:val="0"/>
              <w:autoSpaceDN w:val="0"/>
              <w:adjustRightInd w:val="0"/>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*数据统计期一般为一个自然年，或12个月。</w:t>
            </w:r>
          </w:p>
          <w:p w14:paraId="30D2C448" w14:textId="77777777" w:rsidR="00492BEC" w:rsidRDefault="00000000">
            <w:pPr>
              <w:autoSpaceDE w:val="0"/>
              <w:autoSpaceDN w:val="0"/>
              <w:adjustRightInd w:val="0"/>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*按填写的数据统计期，统计各类数据。</w:t>
            </w:r>
          </w:p>
        </w:tc>
      </w:tr>
    </w:tbl>
    <w:p w14:paraId="1EF1FCEB" w14:textId="77777777" w:rsidR="00492BEC" w:rsidRDefault="00000000">
      <w:pPr>
        <w:rPr>
          <w:rFonts w:ascii="黑体" w:eastAsia="黑体" w:hAnsi="黑体" w:cs="黑体"/>
          <w:bCs/>
          <w:sz w:val="24"/>
          <w:szCs w:val="24"/>
        </w:rPr>
      </w:pPr>
      <w:r>
        <w:rPr>
          <w:rFonts w:ascii="黑体" w:eastAsia="黑体" w:hAnsi="黑体" w:cs="黑体" w:hint="eastAsia"/>
          <w:bCs/>
          <w:sz w:val="24"/>
          <w:szCs w:val="24"/>
        </w:rPr>
        <w:lastRenderedPageBreak/>
        <w:t>（二）生产原材料</w:t>
      </w:r>
    </w:p>
    <w:tbl>
      <w:tblPr>
        <w:tblW w:w="14020" w:type="dxa"/>
        <w:tblInd w:w="118" w:type="dxa"/>
        <w:tblLayout w:type="fixed"/>
        <w:tblLook w:val="0000" w:firstRow="0" w:lastRow="0" w:firstColumn="0" w:lastColumn="0" w:noHBand="0" w:noVBand="0"/>
      </w:tblPr>
      <w:tblGrid>
        <w:gridCol w:w="856"/>
        <w:gridCol w:w="2390"/>
        <w:gridCol w:w="707"/>
        <w:gridCol w:w="1133"/>
        <w:gridCol w:w="1558"/>
        <w:gridCol w:w="1415"/>
        <w:gridCol w:w="1415"/>
        <w:gridCol w:w="1415"/>
        <w:gridCol w:w="1275"/>
        <w:gridCol w:w="1070"/>
        <w:gridCol w:w="786"/>
      </w:tblGrid>
      <w:tr w:rsidR="00492BEC" w14:paraId="10D7A370" w14:textId="77777777">
        <w:trPr>
          <w:trHeight w:val="507"/>
          <w:tblHeader/>
        </w:trPr>
        <w:tc>
          <w:tcPr>
            <w:tcW w:w="14020" w:type="dxa"/>
            <w:gridSpan w:val="11"/>
            <w:tcBorders>
              <w:top w:val="nil"/>
              <w:left w:val="nil"/>
              <w:bottom w:val="single" w:sz="4" w:space="0" w:color="auto"/>
              <w:right w:val="nil"/>
            </w:tcBorders>
            <w:vAlign w:val="center"/>
          </w:tcPr>
          <w:p w14:paraId="448080BD"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A--电池单体/电芯</w:t>
            </w:r>
          </w:p>
        </w:tc>
      </w:tr>
      <w:tr w:rsidR="00492BEC" w14:paraId="3517407B" w14:textId="77777777">
        <w:trPr>
          <w:trHeight w:val="1034"/>
          <w:tblHeader/>
        </w:trPr>
        <w:tc>
          <w:tcPr>
            <w:tcW w:w="856" w:type="dxa"/>
            <w:tcBorders>
              <w:top w:val="single" w:sz="4" w:space="0" w:color="auto"/>
              <w:left w:val="single" w:sz="8" w:space="0" w:color="auto"/>
              <w:bottom w:val="single" w:sz="4" w:space="0" w:color="auto"/>
              <w:right w:val="single" w:sz="4" w:space="0" w:color="auto"/>
            </w:tcBorders>
            <w:vAlign w:val="center"/>
          </w:tcPr>
          <w:p w14:paraId="3BA5ABD2"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组件</w:t>
            </w:r>
          </w:p>
        </w:tc>
        <w:tc>
          <w:tcPr>
            <w:tcW w:w="2390" w:type="dxa"/>
            <w:tcBorders>
              <w:top w:val="single" w:sz="4" w:space="0" w:color="auto"/>
              <w:left w:val="single" w:sz="4" w:space="0" w:color="auto"/>
              <w:bottom w:val="single" w:sz="4" w:space="0" w:color="auto"/>
              <w:right w:val="single" w:sz="4" w:space="0" w:color="auto"/>
            </w:tcBorders>
            <w:vAlign w:val="center"/>
          </w:tcPr>
          <w:p w14:paraId="5DBD709A"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材料</w:t>
            </w:r>
          </w:p>
        </w:tc>
        <w:tc>
          <w:tcPr>
            <w:tcW w:w="707" w:type="dxa"/>
            <w:tcBorders>
              <w:top w:val="single" w:sz="4" w:space="0" w:color="auto"/>
              <w:left w:val="nil"/>
              <w:bottom w:val="single" w:sz="4" w:space="0" w:color="auto"/>
              <w:right w:val="single" w:sz="4" w:space="0" w:color="auto"/>
            </w:tcBorders>
            <w:vAlign w:val="center"/>
          </w:tcPr>
          <w:p w14:paraId="4795B191"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数量</w:t>
            </w:r>
          </w:p>
        </w:tc>
        <w:tc>
          <w:tcPr>
            <w:tcW w:w="1133" w:type="dxa"/>
            <w:tcBorders>
              <w:top w:val="single" w:sz="4" w:space="0" w:color="auto"/>
              <w:left w:val="nil"/>
              <w:bottom w:val="single" w:sz="4" w:space="0" w:color="auto"/>
              <w:right w:val="single" w:sz="4" w:space="0" w:color="auto"/>
            </w:tcBorders>
            <w:vAlign w:val="center"/>
          </w:tcPr>
          <w:p w14:paraId="54C9D78C"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1558" w:type="dxa"/>
            <w:tcBorders>
              <w:top w:val="single" w:sz="4" w:space="0" w:color="auto"/>
              <w:left w:val="nil"/>
              <w:bottom w:val="single" w:sz="4" w:space="0" w:color="auto"/>
              <w:right w:val="single" w:sz="4" w:space="0" w:color="auto"/>
            </w:tcBorders>
            <w:vAlign w:val="center"/>
          </w:tcPr>
          <w:p w14:paraId="5E5F07D3"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数据采集时间</w:t>
            </w:r>
          </w:p>
        </w:tc>
        <w:tc>
          <w:tcPr>
            <w:tcW w:w="1415" w:type="dxa"/>
            <w:tcBorders>
              <w:top w:val="single" w:sz="4" w:space="0" w:color="auto"/>
              <w:left w:val="nil"/>
              <w:bottom w:val="single" w:sz="4" w:space="0" w:color="auto"/>
              <w:right w:val="single" w:sz="4" w:space="0" w:color="auto"/>
            </w:tcBorders>
            <w:vAlign w:val="center"/>
          </w:tcPr>
          <w:p w14:paraId="7EBC0E0E"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数据来源</w:t>
            </w:r>
          </w:p>
        </w:tc>
        <w:tc>
          <w:tcPr>
            <w:tcW w:w="1415" w:type="dxa"/>
            <w:tcBorders>
              <w:top w:val="single" w:sz="4" w:space="0" w:color="auto"/>
              <w:left w:val="nil"/>
              <w:bottom w:val="single" w:sz="4" w:space="0" w:color="auto"/>
              <w:right w:val="single" w:sz="4" w:space="0" w:color="auto"/>
            </w:tcBorders>
            <w:vAlign w:val="center"/>
          </w:tcPr>
          <w:p w14:paraId="0F741837"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数据获取方式</w:t>
            </w:r>
          </w:p>
        </w:tc>
        <w:tc>
          <w:tcPr>
            <w:tcW w:w="1415" w:type="dxa"/>
            <w:tcBorders>
              <w:top w:val="single" w:sz="4" w:space="0" w:color="auto"/>
              <w:left w:val="nil"/>
              <w:bottom w:val="single" w:sz="4" w:space="0" w:color="auto"/>
              <w:right w:val="single" w:sz="4" w:space="0" w:color="auto"/>
            </w:tcBorders>
            <w:vAlign w:val="center"/>
          </w:tcPr>
          <w:p w14:paraId="73D1A376"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证明材料附件名称</w:t>
            </w:r>
          </w:p>
        </w:tc>
        <w:tc>
          <w:tcPr>
            <w:tcW w:w="1275" w:type="dxa"/>
            <w:tcBorders>
              <w:top w:val="single" w:sz="4" w:space="0" w:color="auto"/>
              <w:left w:val="nil"/>
              <w:bottom w:val="single" w:sz="4" w:space="0" w:color="auto"/>
              <w:right w:val="single" w:sz="4" w:space="0" w:color="auto"/>
            </w:tcBorders>
            <w:vAlign w:val="center"/>
          </w:tcPr>
          <w:p w14:paraId="4C78C985"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供应</w:t>
            </w:r>
            <w:proofErr w:type="gramStart"/>
            <w:r>
              <w:rPr>
                <w:rFonts w:ascii="仿宋_GB2312" w:eastAsia="仿宋_GB2312" w:hAnsi="仿宋_GB2312" w:cs="仿宋_GB2312" w:hint="eastAsia"/>
                <w:b/>
                <w:kern w:val="0"/>
                <w:sz w:val="24"/>
                <w:szCs w:val="24"/>
              </w:rPr>
              <w:t>商所在</w:t>
            </w:r>
            <w:proofErr w:type="gramEnd"/>
            <w:r>
              <w:rPr>
                <w:rFonts w:ascii="仿宋_GB2312" w:eastAsia="仿宋_GB2312" w:hAnsi="仿宋_GB2312" w:cs="仿宋_GB2312" w:hint="eastAsia"/>
                <w:b/>
                <w:kern w:val="0"/>
                <w:sz w:val="24"/>
                <w:szCs w:val="24"/>
              </w:rPr>
              <w:t>城市</w:t>
            </w:r>
          </w:p>
        </w:tc>
        <w:tc>
          <w:tcPr>
            <w:tcW w:w="1070" w:type="dxa"/>
            <w:tcBorders>
              <w:top w:val="single" w:sz="4" w:space="0" w:color="auto"/>
              <w:left w:val="nil"/>
              <w:bottom w:val="single" w:sz="4" w:space="0" w:color="auto"/>
              <w:right w:val="single" w:sz="4" w:space="0" w:color="auto"/>
            </w:tcBorders>
            <w:vAlign w:val="center"/>
          </w:tcPr>
          <w:p w14:paraId="50D7E3A2"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运输方式</w:t>
            </w:r>
          </w:p>
        </w:tc>
        <w:tc>
          <w:tcPr>
            <w:tcW w:w="786" w:type="dxa"/>
            <w:tcBorders>
              <w:top w:val="single" w:sz="4" w:space="0" w:color="auto"/>
              <w:left w:val="nil"/>
              <w:bottom w:val="single" w:sz="4" w:space="0" w:color="auto"/>
              <w:right w:val="single" w:sz="8" w:space="0" w:color="auto"/>
            </w:tcBorders>
            <w:vAlign w:val="center"/>
          </w:tcPr>
          <w:p w14:paraId="0544A269" w14:textId="77777777" w:rsidR="00492BEC" w:rsidRDefault="00000000">
            <w:pPr>
              <w:widowControl/>
              <w:jc w:val="left"/>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运输距离/km</w:t>
            </w:r>
          </w:p>
        </w:tc>
      </w:tr>
      <w:tr w:rsidR="00492BEC" w14:paraId="7679B544" w14:textId="77777777">
        <w:trPr>
          <w:trHeight w:val="352"/>
        </w:trPr>
        <w:tc>
          <w:tcPr>
            <w:tcW w:w="856" w:type="dxa"/>
            <w:vMerge w:val="restart"/>
            <w:tcBorders>
              <w:top w:val="nil"/>
              <w:left w:val="single" w:sz="8" w:space="0" w:color="auto"/>
              <w:bottom w:val="single" w:sz="4" w:space="0" w:color="auto"/>
              <w:right w:val="single" w:sz="4" w:space="0" w:color="auto"/>
            </w:tcBorders>
            <w:vAlign w:val="center"/>
          </w:tcPr>
          <w:p w14:paraId="58117A3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正极</w:t>
            </w:r>
          </w:p>
        </w:tc>
        <w:tc>
          <w:tcPr>
            <w:tcW w:w="2390" w:type="dxa"/>
            <w:tcBorders>
              <w:top w:val="nil"/>
              <w:left w:val="single" w:sz="4" w:space="0" w:color="auto"/>
              <w:bottom w:val="single" w:sz="4" w:space="0" w:color="auto"/>
              <w:right w:val="single" w:sz="4" w:space="0" w:color="auto"/>
            </w:tcBorders>
            <w:vAlign w:val="center"/>
          </w:tcPr>
          <w:p w14:paraId="318A470E"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铝箔</w:t>
            </w:r>
          </w:p>
        </w:tc>
        <w:tc>
          <w:tcPr>
            <w:tcW w:w="707" w:type="dxa"/>
            <w:tcBorders>
              <w:top w:val="nil"/>
              <w:left w:val="nil"/>
              <w:bottom w:val="single" w:sz="4" w:space="0" w:color="auto"/>
              <w:right w:val="single" w:sz="4" w:space="0" w:color="auto"/>
            </w:tcBorders>
            <w:vAlign w:val="center"/>
          </w:tcPr>
          <w:p w14:paraId="20D4AAF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19AFBF7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0651FE9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12A1D5E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生产部门</w:t>
            </w:r>
          </w:p>
        </w:tc>
        <w:tc>
          <w:tcPr>
            <w:tcW w:w="1415" w:type="dxa"/>
            <w:tcBorders>
              <w:top w:val="nil"/>
              <w:left w:val="nil"/>
              <w:bottom w:val="single" w:sz="4" w:space="0" w:color="auto"/>
              <w:right w:val="single" w:sz="4" w:space="0" w:color="auto"/>
            </w:tcBorders>
            <w:vAlign w:val="center"/>
          </w:tcPr>
          <w:p w14:paraId="6598DFD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实际测量</w:t>
            </w:r>
          </w:p>
        </w:tc>
        <w:tc>
          <w:tcPr>
            <w:tcW w:w="1415" w:type="dxa"/>
            <w:tcBorders>
              <w:top w:val="nil"/>
              <w:left w:val="nil"/>
              <w:bottom w:val="single" w:sz="4" w:space="0" w:color="auto"/>
              <w:right w:val="single" w:sz="4" w:space="0" w:color="auto"/>
            </w:tcBorders>
            <w:vAlign w:val="center"/>
          </w:tcPr>
          <w:p w14:paraId="34CFB61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1F893D5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F01FF4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3AAC13A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0A6C4F6"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362BF13B"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4ED24444"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磷酸铁</w:t>
            </w:r>
          </w:p>
        </w:tc>
        <w:tc>
          <w:tcPr>
            <w:tcW w:w="707" w:type="dxa"/>
            <w:tcBorders>
              <w:top w:val="nil"/>
              <w:left w:val="nil"/>
              <w:bottom w:val="single" w:sz="4" w:space="0" w:color="auto"/>
              <w:right w:val="single" w:sz="4" w:space="0" w:color="auto"/>
            </w:tcBorders>
            <w:vAlign w:val="center"/>
          </w:tcPr>
          <w:p w14:paraId="7391CAC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3B1C371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447A334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1F0D7D3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38A5637"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D1A59A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06EDC45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A93112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2706F30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25BF70F"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28DEF4A6"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0C5C51A2"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氢氧化锂</w:t>
            </w:r>
          </w:p>
        </w:tc>
        <w:tc>
          <w:tcPr>
            <w:tcW w:w="707" w:type="dxa"/>
            <w:tcBorders>
              <w:top w:val="nil"/>
              <w:left w:val="nil"/>
              <w:bottom w:val="single" w:sz="4" w:space="0" w:color="auto"/>
              <w:right w:val="single" w:sz="4" w:space="0" w:color="auto"/>
            </w:tcBorders>
            <w:vAlign w:val="center"/>
          </w:tcPr>
          <w:p w14:paraId="4CB478B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4287B52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6B3EA87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DD18F4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B72A3E2"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805F01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6D7834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74D4497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0F12E15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ADA8976"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7D21F195"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1A3DD9FE"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磷酸锂</w:t>
            </w:r>
          </w:p>
        </w:tc>
        <w:tc>
          <w:tcPr>
            <w:tcW w:w="707" w:type="dxa"/>
            <w:tcBorders>
              <w:top w:val="nil"/>
              <w:left w:val="nil"/>
              <w:bottom w:val="single" w:sz="4" w:space="0" w:color="auto"/>
              <w:right w:val="single" w:sz="4" w:space="0" w:color="auto"/>
            </w:tcBorders>
            <w:vAlign w:val="center"/>
          </w:tcPr>
          <w:p w14:paraId="51E0984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303F903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18BC04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95C562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661373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A90CD5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2021721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3E21E7B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35C2524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BA17AA8"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2CD86BC1"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05AA9692"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炭黑</w:t>
            </w:r>
          </w:p>
        </w:tc>
        <w:tc>
          <w:tcPr>
            <w:tcW w:w="707" w:type="dxa"/>
            <w:tcBorders>
              <w:top w:val="nil"/>
              <w:left w:val="nil"/>
              <w:bottom w:val="single" w:sz="4" w:space="0" w:color="auto"/>
              <w:right w:val="single" w:sz="4" w:space="0" w:color="auto"/>
            </w:tcBorders>
            <w:vAlign w:val="center"/>
          </w:tcPr>
          <w:p w14:paraId="7C5F0F2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5D4C97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2F40ED8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8E47EE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0E616C0"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603969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42B6278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1184B9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7C1924B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0C3D48DB"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2CEB6FA6"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5F270D71"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导电剂</w:t>
            </w:r>
          </w:p>
        </w:tc>
        <w:tc>
          <w:tcPr>
            <w:tcW w:w="707" w:type="dxa"/>
            <w:tcBorders>
              <w:top w:val="nil"/>
              <w:left w:val="nil"/>
              <w:bottom w:val="single" w:sz="4" w:space="0" w:color="auto"/>
              <w:right w:val="single" w:sz="4" w:space="0" w:color="auto"/>
            </w:tcBorders>
            <w:vAlign w:val="center"/>
          </w:tcPr>
          <w:p w14:paraId="783B959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20E6D77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8" w:type="dxa"/>
            <w:tcBorders>
              <w:top w:val="nil"/>
              <w:left w:val="nil"/>
              <w:bottom w:val="single" w:sz="4" w:space="0" w:color="auto"/>
              <w:right w:val="single" w:sz="4" w:space="0" w:color="auto"/>
            </w:tcBorders>
            <w:vAlign w:val="center"/>
          </w:tcPr>
          <w:p w14:paraId="52E5A63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F262A4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62FC1C7"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129B1A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792378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F681AD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07DB89A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5C34143"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2620A3F8"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4D3F3397"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粘结剂</w:t>
            </w:r>
          </w:p>
        </w:tc>
        <w:tc>
          <w:tcPr>
            <w:tcW w:w="707" w:type="dxa"/>
            <w:tcBorders>
              <w:top w:val="nil"/>
              <w:left w:val="nil"/>
              <w:bottom w:val="single" w:sz="4" w:space="0" w:color="auto"/>
              <w:right w:val="single" w:sz="4" w:space="0" w:color="auto"/>
            </w:tcBorders>
            <w:vAlign w:val="center"/>
          </w:tcPr>
          <w:p w14:paraId="0CAB012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1758BC3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423A666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57722A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6796B6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B1B6A7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35CF918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770F848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295CBCC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90EE71A"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0EAB83CE"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64EC2EDB"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其他正极材料</w:t>
            </w:r>
          </w:p>
        </w:tc>
        <w:tc>
          <w:tcPr>
            <w:tcW w:w="707" w:type="dxa"/>
            <w:tcBorders>
              <w:top w:val="nil"/>
              <w:left w:val="nil"/>
              <w:bottom w:val="single" w:sz="4" w:space="0" w:color="auto"/>
              <w:right w:val="single" w:sz="4" w:space="0" w:color="auto"/>
            </w:tcBorders>
            <w:vAlign w:val="center"/>
          </w:tcPr>
          <w:p w14:paraId="53CE6A2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30CBA89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00FB92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63F7A5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C444B2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3039C7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2C973D4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4116ACC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1DEF1BE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FAAC2D6"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4BC4BD64"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55A2835D"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707" w:type="dxa"/>
            <w:tcBorders>
              <w:top w:val="nil"/>
              <w:left w:val="nil"/>
              <w:bottom w:val="single" w:sz="4" w:space="0" w:color="auto"/>
              <w:right w:val="single" w:sz="4" w:space="0" w:color="auto"/>
            </w:tcBorders>
            <w:vAlign w:val="center"/>
          </w:tcPr>
          <w:p w14:paraId="56965F0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1C94E8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02D5DAC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1378A7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AC7E69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1E5831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CE32CE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23F479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30A9DDB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AE990C4"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55018F64"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37E6CEB6"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707" w:type="dxa"/>
            <w:tcBorders>
              <w:top w:val="nil"/>
              <w:left w:val="nil"/>
              <w:bottom w:val="single" w:sz="4" w:space="0" w:color="auto"/>
              <w:right w:val="single" w:sz="4" w:space="0" w:color="auto"/>
            </w:tcBorders>
            <w:vAlign w:val="center"/>
          </w:tcPr>
          <w:p w14:paraId="2C94FEB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AFCDA8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8" w:type="dxa"/>
            <w:tcBorders>
              <w:top w:val="nil"/>
              <w:left w:val="nil"/>
              <w:bottom w:val="single" w:sz="4" w:space="0" w:color="auto"/>
              <w:right w:val="single" w:sz="4" w:space="0" w:color="auto"/>
            </w:tcBorders>
            <w:vAlign w:val="center"/>
          </w:tcPr>
          <w:p w14:paraId="0158F07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C0D194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D8EDCA2"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CB3081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5B4B5BD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750FF58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004AA6B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87172C6" w14:textId="77777777">
        <w:trPr>
          <w:trHeight w:val="352"/>
        </w:trPr>
        <w:tc>
          <w:tcPr>
            <w:tcW w:w="856" w:type="dxa"/>
            <w:vMerge w:val="restart"/>
            <w:tcBorders>
              <w:top w:val="nil"/>
              <w:left w:val="single" w:sz="8" w:space="0" w:color="auto"/>
              <w:bottom w:val="single" w:sz="4" w:space="0" w:color="auto"/>
              <w:right w:val="single" w:sz="4" w:space="0" w:color="auto"/>
            </w:tcBorders>
            <w:vAlign w:val="center"/>
          </w:tcPr>
          <w:p w14:paraId="7D639F7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负极</w:t>
            </w:r>
          </w:p>
        </w:tc>
        <w:tc>
          <w:tcPr>
            <w:tcW w:w="2390" w:type="dxa"/>
            <w:tcBorders>
              <w:top w:val="nil"/>
              <w:left w:val="single" w:sz="4" w:space="0" w:color="auto"/>
              <w:bottom w:val="single" w:sz="4" w:space="0" w:color="auto"/>
              <w:right w:val="single" w:sz="4" w:space="0" w:color="auto"/>
            </w:tcBorders>
            <w:vAlign w:val="center"/>
          </w:tcPr>
          <w:p w14:paraId="71E8C462"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铜箔</w:t>
            </w:r>
          </w:p>
        </w:tc>
        <w:tc>
          <w:tcPr>
            <w:tcW w:w="707" w:type="dxa"/>
            <w:tcBorders>
              <w:top w:val="nil"/>
              <w:left w:val="nil"/>
              <w:bottom w:val="single" w:sz="4" w:space="0" w:color="auto"/>
              <w:right w:val="single" w:sz="4" w:space="0" w:color="auto"/>
            </w:tcBorders>
            <w:vAlign w:val="center"/>
          </w:tcPr>
          <w:p w14:paraId="09C2DA1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1334786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5EFB99B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5444E2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8771E1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CCB006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42DB15E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9E5336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18F1345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0F711A5"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334D043A"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2CA7E6EF"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石墨粉</w:t>
            </w:r>
          </w:p>
        </w:tc>
        <w:tc>
          <w:tcPr>
            <w:tcW w:w="707" w:type="dxa"/>
            <w:tcBorders>
              <w:top w:val="nil"/>
              <w:left w:val="nil"/>
              <w:bottom w:val="single" w:sz="4" w:space="0" w:color="auto"/>
              <w:right w:val="single" w:sz="4" w:space="0" w:color="auto"/>
            </w:tcBorders>
            <w:vAlign w:val="center"/>
          </w:tcPr>
          <w:p w14:paraId="40532BB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51C059C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5B41FD4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D9DF3D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FA06CA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8750B9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4D49D63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24AB4D8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5AC9F63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D51FED3"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716C97DE"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6E0B10F0"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粘结剂</w:t>
            </w:r>
          </w:p>
        </w:tc>
        <w:tc>
          <w:tcPr>
            <w:tcW w:w="707" w:type="dxa"/>
            <w:tcBorders>
              <w:top w:val="nil"/>
              <w:left w:val="nil"/>
              <w:bottom w:val="single" w:sz="4" w:space="0" w:color="auto"/>
              <w:right w:val="single" w:sz="4" w:space="0" w:color="auto"/>
            </w:tcBorders>
            <w:vAlign w:val="center"/>
          </w:tcPr>
          <w:p w14:paraId="3995B99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3FFE30D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5A5B26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10B9052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506D7A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128BBD2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15E4E78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0991DAE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3B880C7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01A844A"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7DA9D232"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76F1B794"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溶剂</w:t>
            </w:r>
          </w:p>
        </w:tc>
        <w:tc>
          <w:tcPr>
            <w:tcW w:w="707" w:type="dxa"/>
            <w:tcBorders>
              <w:top w:val="nil"/>
              <w:left w:val="nil"/>
              <w:bottom w:val="single" w:sz="4" w:space="0" w:color="auto"/>
              <w:right w:val="single" w:sz="4" w:space="0" w:color="auto"/>
            </w:tcBorders>
            <w:vAlign w:val="center"/>
          </w:tcPr>
          <w:p w14:paraId="321CACD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11207D1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266CB1C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2ECFCE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8AE188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9F0F11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0B5E536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3CB271E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24C8A2C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0AE81D1"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5451E159"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643F04B2"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其他负极材料</w:t>
            </w:r>
          </w:p>
        </w:tc>
        <w:tc>
          <w:tcPr>
            <w:tcW w:w="707" w:type="dxa"/>
            <w:tcBorders>
              <w:top w:val="nil"/>
              <w:left w:val="nil"/>
              <w:bottom w:val="single" w:sz="4" w:space="0" w:color="auto"/>
              <w:right w:val="single" w:sz="4" w:space="0" w:color="auto"/>
            </w:tcBorders>
            <w:vAlign w:val="center"/>
          </w:tcPr>
          <w:p w14:paraId="60A41A0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1288221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0B909D2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5E8CD7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F1FE75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5FBA20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31844FD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3BF8E99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5727107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D3D46D9"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11B6DC56"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2F2F8591"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707" w:type="dxa"/>
            <w:tcBorders>
              <w:top w:val="nil"/>
              <w:left w:val="nil"/>
              <w:bottom w:val="single" w:sz="4" w:space="0" w:color="auto"/>
              <w:right w:val="single" w:sz="4" w:space="0" w:color="auto"/>
            </w:tcBorders>
            <w:vAlign w:val="center"/>
          </w:tcPr>
          <w:p w14:paraId="4D23D99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735FBF2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3B3670E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296071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09AC789"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CE5A5D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118F9F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163B053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7143486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A6DBF09" w14:textId="77777777">
        <w:trPr>
          <w:trHeight w:val="352"/>
        </w:trPr>
        <w:tc>
          <w:tcPr>
            <w:tcW w:w="856" w:type="dxa"/>
            <w:vMerge w:val="restart"/>
            <w:tcBorders>
              <w:top w:val="nil"/>
              <w:left w:val="single" w:sz="8" w:space="0" w:color="auto"/>
              <w:bottom w:val="single" w:sz="4" w:space="0" w:color="auto"/>
              <w:right w:val="single" w:sz="4" w:space="0" w:color="auto"/>
            </w:tcBorders>
            <w:vAlign w:val="center"/>
          </w:tcPr>
          <w:p w14:paraId="72D3CBE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电解</w:t>
            </w:r>
            <w:r>
              <w:rPr>
                <w:rFonts w:ascii="仿宋_GB2312" w:eastAsia="仿宋_GB2312" w:hAnsi="仿宋_GB2312" w:cs="仿宋_GB2312" w:hint="eastAsia"/>
                <w:color w:val="000000"/>
                <w:kern w:val="0"/>
                <w:sz w:val="24"/>
                <w:szCs w:val="24"/>
              </w:rPr>
              <w:lastRenderedPageBreak/>
              <w:t>液</w:t>
            </w:r>
          </w:p>
        </w:tc>
        <w:tc>
          <w:tcPr>
            <w:tcW w:w="2390" w:type="dxa"/>
            <w:tcBorders>
              <w:top w:val="nil"/>
              <w:left w:val="single" w:sz="4" w:space="0" w:color="auto"/>
              <w:bottom w:val="single" w:sz="4" w:space="0" w:color="auto"/>
              <w:right w:val="single" w:sz="4" w:space="0" w:color="auto"/>
            </w:tcBorders>
            <w:vAlign w:val="center"/>
          </w:tcPr>
          <w:p w14:paraId="4242F573" w14:textId="77777777" w:rsidR="00492BEC" w:rsidRDefault="00000000">
            <w:pPr>
              <w:widowControl/>
              <w:jc w:val="right"/>
              <w:rPr>
                <w:rFonts w:ascii="仿宋_GB2312" w:eastAsia="仿宋_GB2312" w:hAnsi="仿宋_GB2312" w:cs="仿宋_GB2312"/>
                <w:i/>
                <w:iCs/>
                <w:color w:val="000000"/>
                <w:kern w:val="0"/>
                <w:sz w:val="24"/>
                <w:szCs w:val="24"/>
              </w:rPr>
            </w:pPr>
            <w:proofErr w:type="gramStart"/>
            <w:r>
              <w:rPr>
                <w:rFonts w:ascii="仿宋_GB2312" w:eastAsia="仿宋_GB2312" w:hAnsi="仿宋_GB2312" w:cs="仿宋_GB2312" w:hint="eastAsia"/>
                <w:i/>
                <w:iCs/>
                <w:color w:val="000000"/>
                <w:kern w:val="0"/>
                <w:sz w:val="24"/>
                <w:szCs w:val="24"/>
              </w:rPr>
              <w:lastRenderedPageBreak/>
              <w:t>六氟磷酸</w:t>
            </w:r>
            <w:proofErr w:type="gramEnd"/>
            <w:r>
              <w:rPr>
                <w:rFonts w:ascii="仿宋_GB2312" w:eastAsia="仿宋_GB2312" w:hAnsi="仿宋_GB2312" w:cs="仿宋_GB2312" w:hint="eastAsia"/>
                <w:i/>
                <w:iCs/>
                <w:color w:val="000000"/>
                <w:kern w:val="0"/>
                <w:sz w:val="24"/>
                <w:szCs w:val="24"/>
              </w:rPr>
              <w:t>锂</w:t>
            </w:r>
          </w:p>
        </w:tc>
        <w:tc>
          <w:tcPr>
            <w:tcW w:w="707" w:type="dxa"/>
            <w:tcBorders>
              <w:top w:val="nil"/>
              <w:left w:val="nil"/>
              <w:bottom w:val="single" w:sz="4" w:space="0" w:color="auto"/>
              <w:right w:val="single" w:sz="4" w:space="0" w:color="auto"/>
            </w:tcBorders>
            <w:vAlign w:val="center"/>
          </w:tcPr>
          <w:p w14:paraId="1DCF190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2CFF78E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5FCF316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AA8232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F5A4380"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14DC4A4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21AA29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32DD67E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72E8075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F6EF326"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6F46ABFC"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0540DC16"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碳酸盐溶剂</w:t>
            </w:r>
          </w:p>
        </w:tc>
        <w:tc>
          <w:tcPr>
            <w:tcW w:w="707" w:type="dxa"/>
            <w:tcBorders>
              <w:top w:val="nil"/>
              <w:left w:val="nil"/>
              <w:bottom w:val="single" w:sz="4" w:space="0" w:color="auto"/>
              <w:right w:val="single" w:sz="4" w:space="0" w:color="auto"/>
            </w:tcBorders>
            <w:vAlign w:val="center"/>
          </w:tcPr>
          <w:p w14:paraId="2447DD1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73F9451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3CDC9B1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6366E1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12A2CB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A014EF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4F3EB98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345FAC6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5565049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B4AC0D6"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7E72B2CC"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11422C94"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707" w:type="dxa"/>
            <w:tcBorders>
              <w:top w:val="nil"/>
              <w:left w:val="nil"/>
              <w:bottom w:val="single" w:sz="4" w:space="0" w:color="auto"/>
              <w:right w:val="single" w:sz="4" w:space="0" w:color="auto"/>
            </w:tcBorders>
            <w:vAlign w:val="center"/>
          </w:tcPr>
          <w:p w14:paraId="32B4F5F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34CFA8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B33887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30760B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D16801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133C8E8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1534B64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22415E1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40C471B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250A409"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0DD49F4C"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30EFDA03"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707" w:type="dxa"/>
            <w:tcBorders>
              <w:top w:val="nil"/>
              <w:left w:val="nil"/>
              <w:bottom w:val="single" w:sz="4" w:space="0" w:color="auto"/>
              <w:right w:val="single" w:sz="4" w:space="0" w:color="auto"/>
            </w:tcBorders>
            <w:vAlign w:val="center"/>
          </w:tcPr>
          <w:p w14:paraId="7C8B6FC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0C4C9C4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8" w:type="dxa"/>
            <w:tcBorders>
              <w:top w:val="nil"/>
              <w:left w:val="nil"/>
              <w:bottom w:val="single" w:sz="4" w:space="0" w:color="auto"/>
              <w:right w:val="single" w:sz="4" w:space="0" w:color="auto"/>
            </w:tcBorders>
            <w:vAlign w:val="center"/>
          </w:tcPr>
          <w:p w14:paraId="72135DD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C035D4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81EC09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ED0340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0469E1F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D0DA0C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3EDD13E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926C2E4" w14:textId="77777777">
        <w:trPr>
          <w:trHeight w:val="352"/>
        </w:trPr>
        <w:tc>
          <w:tcPr>
            <w:tcW w:w="856" w:type="dxa"/>
            <w:vMerge w:val="restart"/>
            <w:tcBorders>
              <w:top w:val="nil"/>
              <w:left w:val="single" w:sz="8" w:space="0" w:color="auto"/>
              <w:bottom w:val="single" w:sz="4" w:space="0" w:color="auto"/>
              <w:right w:val="single" w:sz="4" w:space="0" w:color="auto"/>
            </w:tcBorders>
            <w:vAlign w:val="center"/>
          </w:tcPr>
          <w:p w14:paraId="2AB1CC6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隔膜</w:t>
            </w:r>
          </w:p>
        </w:tc>
        <w:tc>
          <w:tcPr>
            <w:tcW w:w="2390" w:type="dxa"/>
            <w:tcBorders>
              <w:top w:val="nil"/>
              <w:left w:val="single" w:sz="4" w:space="0" w:color="auto"/>
              <w:bottom w:val="single" w:sz="4" w:space="0" w:color="auto"/>
              <w:right w:val="single" w:sz="4" w:space="0" w:color="auto"/>
            </w:tcBorders>
            <w:vAlign w:val="center"/>
          </w:tcPr>
          <w:p w14:paraId="01FC65AA"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聚丙烯薄膜（PP）</w:t>
            </w:r>
          </w:p>
        </w:tc>
        <w:tc>
          <w:tcPr>
            <w:tcW w:w="707" w:type="dxa"/>
            <w:tcBorders>
              <w:top w:val="nil"/>
              <w:left w:val="nil"/>
              <w:bottom w:val="single" w:sz="4" w:space="0" w:color="auto"/>
              <w:right w:val="single" w:sz="4" w:space="0" w:color="auto"/>
            </w:tcBorders>
            <w:vAlign w:val="center"/>
          </w:tcPr>
          <w:p w14:paraId="4AD4EC1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5723D8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6AAFF2C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B00E09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BB4816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6D44A9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193D7EE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73A692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46E0624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536AE1C"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4F0F65CA"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1CC0E2BB"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聚乙烯膜（PE）</w:t>
            </w:r>
          </w:p>
        </w:tc>
        <w:tc>
          <w:tcPr>
            <w:tcW w:w="707" w:type="dxa"/>
            <w:tcBorders>
              <w:top w:val="nil"/>
              <w:left w:val="nil"/>
              <w:bottom w:val="single" w:sz="4" w:space="0" w:color="auto"/>
              <w:right w:val="single" w:sz="4" w:space="0" w:color="auto"/>
            </w:tcBorders>
            <w:vAlign w:val="center"/>
          </w:tcPr>
          <w:p w14:paraId="2EC6EC7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206949A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023A36C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E55086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F2F23A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E782AF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315297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3DE464B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7DF899F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0F50C24D"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5DC22FE0"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7DB39E0E"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707" w:type="dxa"/>
            <w:tcBorders>
              <w:top w:val="nil"/>
              <w:left w:val="nil"/>
              <w:bottom w:val="single" w:sz="4" w:space="0" w:color="auto"/>
              <w:right w:val="single" w:sz="4" w:space="0" w:color="auto"/>
            </w:tcBorders>
            <w:vAlign w:val="center"/>
          </w:tcPr>
          <w:p w14:paraId="6EC37EB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5CE00CA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A52B0C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155502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0F1FF40"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EDA34E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42C8F7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1C8859E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35EE3AC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B682AA7" w14:textId="77777777">
        <w:trPr>
          <w:trHeight w:val="693"/>
        </w:trPr>
        <w:tc>
          <w:tcPr>
            <w:tcW w:w="856" w:type="dxa"/>
            <w:vMerge/>
            <w:tcBorders>
              <w:top w:val="nil"/>
              <w:left w:val="single" w:sz="8" w:space="0" w:color="auto"/>
              <w:bottom w:val="single" w:sz="4" w:space="0" w:color="auto"/>
              <w:right w:val="single" w:sz="4" w:space="0" w:color="auto"/>
            </w:tcBorders>
            <w:vAlign w:val="center"/>
          </w:tcPr>
          <w:p w14:paraId="283AC2B0"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714BB50C"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企业根据实际情况可自行增添数据</w:t>
            </w:r>
          </w:p>
        </w:tc>
        <w:tc>
          <w:tcPr>
            <w:tcW w:w="707" w:type="dxa"/>
            <w:tcBorders>
              <w:top w:val="nil"/>
              <w:left w:val="nil"/>
              <w:bottom w:val="single" w:sz="4" w:space="0" w:color="auto"/>
              <w:right w:val="single" w:sz="4" w:space="0" w:color="auto"/>
            </w:tcBorders>
            <w:vAlign w:val="center"/>
          </w:tcPr>
          <w:p w14:paraId="006D88C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0524A75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8" w:type="dxa"/>
            <w:tcBorders>
              <w:top w:val="nil"/>
              <w:left w:val="nil"/>
              <w:bottom w:val="single" w:sz="4" w:space="0" w:color="auto"/>
              <w:right w:val="single" w:sz="4" w:space="0" w:color="auto"/>
            </w:tcBorders>
            <w:vAlign w:val="center"/>
          </w:tcPr>
          <w:p w14:paraId="6A3469C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7CBE7D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4895807"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402DE6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7D1A274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F6181D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0ABE239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AB83464" w14:textId="77777777">
        <w:trPr>
          <w:trHeight w:val="352"/>
        </w:trPr>
        <w:tc>
          <w:tcPr>
            <w:tcW w:w="856" w:type="dxa"/>
            <w:vMerge w:val="restart"/>
            <w:tcBorders>
              <w:top w:val="nil"/>
              <w:left w:val="single" w:sz="8" w:space="0" w:color="auto"/>
              <w:bottom w:val="single" w:sz="4" w:space="0" w:color="auto"/>
              <w:right w:val="single" w:sz="4" w:space="0" w:color="auto"/>
            </w:tcBorders>
            <w:vAlign w:val="center"/>
          </w:tcPr>
          <w:p w14:paraId="2639177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外壳</w:t>
            </w:r>
          </w:p>
        </w:tc>
        <w:tc>
          <w:tcPr>
            <w:tcW w:w="2390" w:type="dxa"/>
            <w:tcBorders>
              <w:top w:val="nil"/>
              <w:left w:val="single" w:sz="4" w:space="0" w:color="auto"/>
              <w:bottom w:val="single" w:sz="4" w:space="0" w:color="auto"/>
              <w:right w:val="single" w:sz="4" w:space="0" w:color="auto"/>
            </w:tcBorders>
            <w:vAlign w:val="center"/>
          </w:tcPr>
          <w:p w14:paraId="774719E8"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铝板</w:t>
            </w:r>
          </w:p>
        </w:tc>
        <w:tc>
          <w:tcPr>
            <w:tcW w:w="707" w:type="dxa"/>
            <w:tcBorders>
              <w:top w:val="nil"/>
              <w:left w:val="nil"/>
              <w:bottom w:val="single" w:sz="4" w:space="0" w:color="auto"/>
              <w:right w:val="single" w:sz="4" w:space="0" w:color="auto"/>
            </w:tcBorders>
            <w:vAlign w:val="center"/>
          </w:tcPr>
          <w:p w14:paraId="7DB9D10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5C946A7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44C5DD6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5CBA7C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0EFBA89"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7D3D36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046170F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2937216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4308267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5E84886"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77BEAAA7"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68A5D010"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钢板</w:t>
            </w:r>
          </w:p>
        </w:tc>
        <w:tc>
          <w:tcPr>
            <w:tcW w:w="707" w:type="dxa"/>
            <w:tcBorders>
              <w:top w:val="nil"/>
              <w:left w:val="nil"/>
              <w:bottom w:val="single" w:sz="4" w:space="0" w:color="auto"/>
              <w:right w:val="single" w:sz="4" w:space="0" w:color="auto"/>
            </w:tcBorders>
            <w:vAlign w:val="center"/>
          </w:tcPr>
          <w:p w14:paraId="3C2BD85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79177C5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509DD5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67C197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1E97DB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58891A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34861A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AD7F18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795AA7E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26D43BB"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5B32FD0B"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4E2269F5"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铜</w:t>
            </w:r>
          </w:p>
        </w:tc>
        <w:tc>
          <w:tcPr>
            <w:tcW w:w="707" w:type="dxa"/>
            <w:tcBorders>
              <w:top w:val="nil"/>
              <w:left w:val="nil"/>
              <w:bottom w:val="single" w:sz="4" w:space="0" w:color="auto"/>
              <w:right w:val="single" w:sz="4" w:space="0" w:color="auto"/>
            </w:tcBorders>
            <w:vAlign w:val="center"/>
          </w:tcPr>
          <w:p w14:paraId="1947C97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72090F4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609B2AD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BC69E0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DA8F697"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608D15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7B54430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A9B915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6D23D34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D00BBA4"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04CC1702"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249B5270"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尼龙</w:t>
            </w:r>
          </w:p>
        </w:tc>
        <w:tc>
          <w:tcPr>
            <w:tcW w:w="707" w:type="dxa"/>
            <w:tcBorders>
              <w:top w:val="nil"/>
              <w:left w:val="nil"/>
              <w:bottom w:val="single" w:sz="4" w:space="0" w:color="auto"/>
              <w:right w:val="single" w:sz="4" w:space="0" w:color="auto"/>
            </w:tcBorders>
            <w:vAlign w:val="center"/>
          </w:tcPr>
          <w:p w14:paraId="75B65AB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FC2277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0671FBE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DD9420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2C7DFF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8E7C82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EF5FCF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DF5B11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0597D63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EF12BD9"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102B5201"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68F5B884"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聚丙烯薄膜(PP)</w:t>
            </w:r>
          </w:p>
        </w:tc>
        <w:tc>
          <w:tcPr>
            <w:tcW w:w="707" w:type="dxa"/>
            <w:tcBorders>
              <w:top w:val="nil"/>
              <w:left w:val="nil"/>
              <w:bottom w:val="single" w:sz="4" w:space="0" w:color="auto"/>
              <w:right w:val="single" w:sz="4" w:space="0" w:color="auto"/>
            </w:tcBorders>
            <w:vAlign w:val="center"/>
          </w:tcPr>
          <w:p w14:paraId="35B49D1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CFB158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7774DEC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992C41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E78A94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2603C2B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7952CFD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78FD06C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1DFA1B2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53D5C57"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252BD48A"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1D856829"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其他聚合物材料</w:t>
            </w:r>
          </w:p>
        </w:tc>
        <w:tc>
          <w:tcPr>
            <w:tcW w:w="707" w:type="dxa"/>
            <w:tcBorders>
              <w:top w:val="nil"/>
              <w:left w:val="nil"/>
              <w:bottom w:val="single" w:sz="4" w:space="0" w:color="auto"/>
              <w:right w:val="single" w:sz="4" w:space="0" w:color="auto"/>
            </w:tcBorders>
            <w:vAlign w:val="center"/>
          </w:tcPr>
          <w:p w14:paraId="21F99EF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005390A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20E0BE8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8FAA19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21687A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55E20E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672109A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797CD77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4562AAC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E56841E"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4E0C7894"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4F7AB316"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其他金属材料</w:t>
            </w:r>
          </w:p>
        </w:tc>
        <w:tc>
          <w:tcPr>
            <w:tcW w:w="707" w:type="dxa"/>
            <w:tcBorders>
              <w:top w:val="nil"/>
              <w:left w:val="nil"/>
              <w:bottom w:val="single" w:sz="4" w:space="0" w:color="auto"/>
              <w:right w:val="single" w:sz="4" w:space="0" w:color="auto"/>
            </w:tcBorders>
            <w:vAlign w:val="center"/>
          </w:tcPr>
          <w:p w14:paraId="31352D5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6019D82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5A85E65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DE2B52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D4D7F2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114B68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12ABBA2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6110505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49E7027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1C002F0" w14:textId="77777777">
        <w:trPr>
          <w:trHeight w:val="352"/>
        </w:trPr>
        <w:tc>
          <w:tcPr>
            <w:tcW w:w="856" w:type="dxa"/>
            <w:vMerge/>
            <w:tcBorders>
              <w:top w:val="nil"/>
              <w:left w:val="single" w:sz="8" w:space="0" w:color="auto"/>
              <w:bottom w:val="single" w:sz="4" w:space="0" w:color="auto"/>
              <w:right w:val="single" w:sz="4" w:space="0" w:color="auto"/>
            </w:tcBorders>
            <w:vAlign w:val="center"/>
          </w:tcPr>
          <w:p w14:paraId="18175A87"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52F8A889"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707" w:type="dxa"/>
            <w:tcBorders>
              <w:top w:val="nil"/>
              <w:left w:val="nil"/>
              <w:bottom w:val="single" w:sz="4" w:space="0" w:color="auto"/>
              <w:right w:val="single" w:sz="4" w:space="0" w:color="auto"/>
            </w:tcBorders>
            <w:vAlign w:val="center"/>
          </w:tcPr>
          <w:p w14:paraId="2866722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7D36089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8" w:type="dxa"/>
            <w:tcBorders>
              <w:top w:val="nil"/>
              <w:left w:val="nil"/>
              <w:bottom w:val="single" w:sz="4" w:space="0" w:color="auto"/>
              <w:right w:val="single" w:sz="4" w:space="0" w:color="auto"/>
            </w:tcBorders>
            <w:vAlign w:val="center"/>
          </w:tcPr>
          <w:p w14:paraId="1CF4CBE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763EE2D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659112FE"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09927FC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543DBA0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5F16A79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032807C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AE2C7F8" w14:textId="77777777">
        <w:trPr>
          <w:trHeight w:val="704"/>
        </w:trPr>
        <w:tc>
          <w:tcPr>
            <w:tcW w:w="856" w:type="dxa"/>
            <w:vMerge/>
            <w:tcBorders>
              <w:top w:val="nil"/>
              <w:left w:val="single" w:sz="8" w:space="0" w:color="auto"/>
              <w:bottom w:val="single" w:sz="4" w:space="0" w:color="auto"/>
              <w:right w:val="single" w:sz="4" w:space="0" w:color="auto"/>
            </w:tcBorders>
            <w:vAlign w:val="center"/>
          </w:tcPr>
          <w:p w14:paraId="2E3D8543" w14:textId="77777777" w:rsidR="00492BEC" w:rsidRDefault="00492BEC">
            <w:pPr>
              <w:widowControl/>
              <w:jc w:val="left"/>
              <w:rPr>
                <w:rFonts w:ascii="仿宋_GB2312" w:eastAsia="仿宋_GB2312" w:hAnsi="仿宋_GB2312" w:cs="仿宋_GB2312"/>
                <w:color w:val="000000"/>
                <w:kern w:val="0"/>
                <w:sz w:val="24"/>
                <w:szCs w:val="24"/>
              </w:rPr>
            </w:pPr>
          </w:p>
        </w:tc>
        <w:tc>
          <w:tcPr>
            <w:tcW w:w="2390" w:type="dxa"/>
            <w:tcBorders>
              <w:top w:val="nil"/>
              <w:left w:val="single" w:sz="4" w:space="0" w:color="auto"/>
              <w:bottom w:val="single" w:sz="4" w:space="0" w:color="auto"/>
              <w:right w:val="single" w:sz="4" w:space="0" w:color="auto"/>
            </w:tcBorders>
            <w:vAlign w:val="center"/>
          </w:tcPr>
          <w:p w14:paraId="092E1E2E"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企业根据实际情况可自行增添数据</w:t>
            </w:r>
          </w:p>
        </w:tc>
        <w:tc>
          <w:tcPr>
            <w:tcW w:w="707" w:type="dxa"/>
            <w:tcBorders>
              <w:top w:val="nil"/>
              <w:left w:val="nil"/>
              <w:bottom w:val="single" w:sz="4" w:space="0" w:color="auto"/>
              <w:right w:val="single" w:sz="4" w:space="0" w:color="auto"/>
            </w:tcBorders>
            <w:vAlign w:val="center"/>
          </w:tcPr>
          <w:p w14:paraId="49487F1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3" w:type="dxa"/>
            <w:tcBorders>
              <w:top w:val="nil"/>
              <w:left w:val="nil"/>
              <w:bottom w:val="single" w:sz="4" w:space="0" w:color="auto"/>
              <w:right w:val="single" w:sz="4" w:space="0" w:color="auto"/>
            </w:tcBorders>
            <w:vAlign w:val="center"/>
          </w:tcPr>
          <w:p w14:paraId="7D40478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8" w:type="dxa"/>
            <w:tcBorders>
              <w:top w:val="nil"/>
              <w:left w:val="nil"/>
              <w:bottom w:val="single" w:sz="4" w:space="0" w:color="auto"/>
              <w:right w:val="single" w:sz="4" w:space="0" w:color="auto"/>
            </w:tcBorders>
            <w:vAlign w:val="center"/>
          </w:tcPr>
          <w:p w14:paraId="2606074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5050F50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4CD59C2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415" w:type="dxa"/>
            <w:tcBorders>
              <w:top w:val="nil"/>
              <w:left w:val="nil"/>
              <w:bottom w:val="single" w:sz="4" w:space="0" w:color="auto"/>
              <w:right w:val="single" w:sz="4" w:space="0" w:color="auto"/>
            </w:tcBorders>
            <w:vAlign w:val="center"/>
          </w:tcPr>
          <w:p w14:paraId="39D5943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14:paraId="51A3ACF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70" w:type="dxa"/>
            <w:tcBorders>
              <w:top w:val="nil"/>
              <w:left w:val="nil"/>
              <w:bottom w:val="single" w:sz="4" w:space="0" w:color="auto"/>
              <w:right w:val="single" w:sz="4" w:space="0" w:color="auto"/>
            </w:tcBorders>
            <w:vAlign w:val="center"/>
          </w:tcPr>
          <w:p w14:paraId="0F3049C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86" w:type="dxa"/>
            <w:tcBorders>
              <w:top w:val="nil"/>
              <w:left w:val="nil"/>
              <w:bottom w:val="single" w:sz="4" w:space="0" w:color="auto"/>
              <w:right w:val="single" w:sz="8" w:space="0" w:color="auto"/>
            </w:tcBorders>
            <w:vAlign w:val="center"/>
          </w:tcPr>
          <w:p w14:paraId="4A8BA91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bl>
    <w:p w14:paraId="191E7586" w14:textId="77777777" w:rsidR="00492BEC" w:rsidRDefault="00492BEC">
      <w:pPr>
        <w:rPr>
          <w:rFonts w:ascii="仿宋_GB2312" w:eastAsia="仿宋_GB2312"/>
          <w:szCs w:val="21"/>
        </w:rPr>
      </w:pPr>
    </w:p>
    <w:tbl>
      <w:tblPr>
        <w:tblW w:w="14000" w:type="dxa"/>
        <w:tblInd w:w="119" w:type="dxa"/>
        <w:tblLayout w:type="fixed"/>
        <w:tblLook w:val="0000" w:firstRow="0" w:lastRow="0" w:firstColumn="0" w:lastColumn="0" w:noHBand="0" w:noVBand="0"/>
      </w:tblPr>
      <w:tblGrid>
        <w:gridCol w:w="3245"/>
        <w:gridCol w:w="1160"/>
        <w:gridCol w:w="1105"/>
        <w:gridCol w:w="1556"/>
        <w:gridCol w:w="1274"/>
        <w:gridCol w:w="1556"/>
        <w:gridCol w:w="1132"/>
        <w:gridCol w:w="1132"/>
        <w:gridCol w:w="849"/>
        <w:gridCol w:w="991"/>
      </w:tblGrid>
      <w:tr w:rsidR="00492BEC" w14:paraId="55E4BEF5" w14:textId="77777777">
        <w:trPr>
          <w:trHeight w:val="747"/>
          <w:tblHeader/>
        </w:trPr>
        <w:tc>
          <w:tcPr>
            <w:tcW w:w="14000" w:type="dxa"/>
            <w:gridSpan w:val="10"/>
            <w:tcBorders>
              <w:top w:val="nil"/>
              <w:left w:val="nil"/>
              <w:bottom w:val="single" w:sz="4" w:space="0" w:color="auto"/>
              <w:right w:val="nil"/>
            </w:tcBorders>
            <w:vAlign w:val="center"/>
          </w:tcPr>
          <w:p w14:paraId="408F560B"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B--电池管理系统</w:t>
            </w:r>
          </w:p>
        </w:tc>
      </w:tr>
      <w:tr w:rsidR="00492BEC" w14:paraId="1D3BCD7C" w14:textId="77777777">
        <w:trPr>
          <w:trHeight w:val="987"/>
          <w:tblHeader/>
        </w:trPr>
        <w:tc>
          <w:tcPr>
            <w:tcW w:w="3245" w:type="dxa"/>
            <w:tcBorders>
              <w:top w:val="single" w:sz="4" w:space="0" w:color="auto"/>
              <w:left w:val="single" w:sz="8" w:space="0" w:color="auto"/>
              <w:bottom w:val="nil"/>
              <w:right w:val="single" w:sz="4" w:space="0" w:color="000000"/>
            </w:tcBorders>
            <w:vAlign w:val="center"/>
          </w:tcPr>
          <w:p w14:paraId="437EAA79"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材料</w:t>
            </w:r>
          </w:p>
        </w:tc>
        <w:tc>
          <w:tcPr>
            <w:tcW w:w="1160" w:type="dxa"/>
            <w:tcBorders>
              <w:top w:val="single" w:sz="4" w:space="0" w:color="auto"/>
              <w:left w:val="single" w:sz="4" w:space="0" w:color="auto"/>
              <w:bottom w:val="single" w:sz="4" w:space="0" w:color="auto"/>
              <w:right w:val="single" w:sz="4" w:space="0" w:color="auto"/>
            </w:tcBorders>
            <w:vAlign w:val="center"/>
          </w:tcPr>
          <w:p w14:paraId="6D5ECC41"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数量</w:t>
            </w:r>
          </w:p>
        </w:tc>
        <w:tc>
          <w:tcPr>
            <w:tcW w:w="1105" w:type="dxa"/>
            <w:tcBorders>
              <w:top w:val="single" w:sz="4" w:space="0" w:color="auto"/>
              <w:left w:val="nil"/>
              <w:bottom w:val="single" w:sz="4" w:space="0" w:color="auto"/>
              <w:right w:val="single" w:sz="4" w:space="0" w:color="auto"/>
            </w:tcBorders>
            <w:vAlign w:val="center"/>
          </w:tcPr>
          <w:p w14:paraId="68CED3D2"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1556" w:type="dxa"/>
            <w:tcBorders>
              <w:top w:val="single" w:sz="4" w:space="0" w:color="auto"/>
              <w:left w:val="nil"/>
              <w:bottom w:val="single" w:sz="4" w:space="0" w:color="auto"/>
              <w:right w:val="single" w:sz="4" w:space="0" w:color="auto"/>
            </w:tcBorders>
            <w:vAlign w:val="center"/>
          </w:tcPr>
          <w:p w14:paraId="61A10304"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数据采集时间</w:t>
            </w:r>
          </w:p>
        </w:tc>
        <w:tc>
          <w:tcPr>
            <w:tcW w:w="1274" w:type="dxa"/>
            <w:tcBorders>
              <w:top w:val="single" w:sz="4" w:space="0" w:color="auto"/>
              <w:left w:val="nil"/>
              <w:bottom w:val="single" w:sz="4" w:space="0" w:color="auto"/>
              <w:right w:val="single" w:sz="4" w:space="0" w:color="auto"/>
            </w:tcBorders>
            <w:vAlign w:val="center"/>
          </w:tcPr>
          <w:p w14:paraId="78FDA796"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数据来源</w:t>
            </w:r>
          </w:p>
        </w:tc>
        <w:tc>
          <w:tcPr>
            <w:tcW w:w="1556" w:type="dxa"/>
            <w:tcBorders>
              <w:top w:val="single" w:sz="4" w:space="0" w:color="auto"/>
              <w:left w:val="nil"/>
              <w:bottom w:val="single" w:sz="4" w:space="0" w:color="auto"/>
              <w:right w:val="single" w:sz="4" w:space="0" w:color="auto"/>
            </w:tcBorders>
            <w:vAlign w:val="center"/>
          </w:tcPr>
          <w:p w14:paraId="36131E5A"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数据获取方式</w:t>
            </w:r>
          </w:p>
        </w:tc>
        <w:tc>
          <w:tcPr>
            <w:tcW w:w="1132" w:type="dxa"/>
            <w:tcBorders>
              <w:top w:val="single" w:sz="4" w:space="0" w:color="auto"/>
              <w:left w:val="nil"/>
              <w:bottom w:val="single" w:sz="4" w:space="0" w:color="auto"/>
              <w:right w:val="single" w:sz="4" w:space="0" w:color="auto"/>
            </w:tcBorders>
            <w:vAlign w:val="center"/>
          </w:tcPr>
          <w:p w14:paraId="16803C16"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证明材料附件名称</w:t>
            </w:r>
          </w:p>
        </w:tc>
        <w:tc>
          <w:tcPr>
            <w:tcW w:w="1132" w:type="dxa"/>
            <w:tcBorders>
              <w:top w:val="single" w:sz="4" w:space="0" w:color="auto"/>
              <w:left w:val="nil"/>
              <w:bottom w:val="single" w:sz="4" w:space="0" w:color="auto"/>
              <w:right w:val="single" w:sz="4" w:space="0" w:color="auto"/>
            </w:tcBorders>
            <w:vAlign w:val="center"/>
          </w:tcPr>
          <w:p w14:paraId="508DE637"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供应</w:t>
            </w:r>
            <w:proofErr w:type="gramStart"/>
            <w:r>
              <w:rPr>
                <w:rFonts w:ascii="仿宋_GB2312" w:eastAsia="仿宋_GB2312" w:hAnsi="仿宋_GB2312" w:cs="仿宋_GB2312" w:hint="eastAsia"/>
                <w:b/>
                <w:kern w:val="0"/>
                <w:sz w:val="24"/>
                <w:szCs w:val="24"/>
              </w:rPr>
              <w:t>商所在</w:t>
            </w:r>
            <w:proofErr w:type="gramEnd"/>
            <w:r>
              <w:rPr>
                <w:rFonts w:ascii="仿宋_GB2312" w:eastAsia="仿宋_GB2312" w:hAnsi="仿宋_GB2312" w:cs="仿宋_GB2312" w:hint="eastAsia"/>
                <w:b/>
                <w:kern w:val="0"/>
                <w:sz w:val="24"/>
                <w:szCs w:val="24"/>
              </w:rPr>
              <w:t>城市</w:t>
            </w:r>
          </w:p>
        </w:tc>
        <w:tc>
          <w:tcPr>
            <w:tcW w:w="849" w:type="dxa"/>
            <w:tcBorders>
              <w:top w:val="single" w:sz="4" w:space="0" w:color="auto"/>
              <w:left w:val="nil"/>
              <w:bottom w:val="single" w:sz="4" w:space="0" w:color="auto"/>
              <w:right w:val="single" w:sz="4" w:space="0" w:color="auto"/>
            </w:tcBorders>
            <w:vAlign w:val="center"/>
          </w:tcPr>
          <w:p w14:paraId="6EC5BE18"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运输方式</w:t>
            </w:r>
          </w:p>
        </w:tc>
        <w:tc>
          <w:tcPr>
            <w:tcW w:w="991" w:type="dxa"/>
            <w:tcBorders>
              <w:top w:val="single" w:sz="4" w:space="0" w:color="auto"/>
              <w:left w:val="nil"/>
              <w:bottom w:val="single" w:sz="4" w:space="0" w:color="auto"/>
              <w:right w:val="single" w:sz="8" w:space="0" w:color="auto"/>
            </w:tcBorders>
            <w:vAlign w:val="center"/>
          </w:tcPr>
          <w:p w14:paraId="331A910F" w14:textId="77777777" w:rsidR="00492BEC" w:rsidRDefault="00000000">
            <w:pPr>
              <w:widowControl/>
              <w:jc w:val="left"/>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运输距离/km</w:t>
            </w:r>
          </w:p>
        </w:tc>
      </w:tr>
      <w:tr w:rsidR="00492BEC" w14:paraId="1AFBD882"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1A46CA2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集成电路（IC）</w:t>
            </w:r>
          </w:p>
        </w:tc>
        <w:tc>
          <w:tcPr>
            <w:tcW w:w="1160" w:type="dxa"/>
            <w:tcBorders>
              <w:top w:val="nil"/>
              <w:left w:val="nil"/>
              <w:bottom w:val="single" w:sz="4" w:space="0" w:color="auto"/>
              <w:right w:val="single" w:sz="4" w:space="0" w:color="auto"/>
            </w:tcBorders>
            <w:vAlign w:val="center"/>
          </w:tcPr>
          <w:p w14:paraId="28C5947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3EDDFE8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6579BA8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09F5F68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生产部门</w:t>
            </w:r>
          </w:p>
        </w:tc>
        <w:tc>
          <w:tcPr>
            <w:tcW w:w="1556" w:type="dxa"/>
            <w:tcBorders>
              <w:top w:val="nil"/>
              <w:left w:val="nil"/>
              <w:bottom w:val="single" w:sz="4" w:space="0" w:color="auto"/>
              <w:right w:val="single" w:sz="4" w:space="0" w:color="auto"/>
            </w:tcBorders>
            <w:vAlign w:val="center"/>
          </w:tcPr>
          <w:p w14:paraId="3BFF944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实际测量</w:t>
            </w:r>
          </w:p>
        </w:tc>
        <w:tc>
          <w:tcPr>
            <w:tcW w:w="1132" w:type="dxa"/>
            <w:tcBorders>
              <w:top w:val="nil"/>
              <w:left w:val="nil"/>
              <w:bottom w:val="single" w:sz="4" w:space="0" w:color="auto"/>
              <w:right w:val="single" w:sz="4" w:space="0" w:color="auto"/>
            </w:tcBorders>
            <w:vAlign w:val="center"/>
          </w:tcPr>
          <w:p w14:paraId="56E9201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4881158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1B24C47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6C913DC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371F05C"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4AADA53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印刷线路板（PCB/PWB）</w:t>
            </w:r>
          </w:p>
        </w:tc>
        <w:tc>
          <w:tcPr>
            <w:tcW w:w="1160" w:type="dxa"/>
            <w:tcBorders>
              <w:top w:val="nil"/>
              <w:left w:val="nil"/>
              <w:bottom w:val="single" w:sz="4" w:space="0" w:color="auto"/>
              <w:right w:val="single" w:sz="4" w:space="0" w:color="auto"/>
            </w:tcBorders>
            <w:vAlign w:val="center"/>
          </w:tcPr>
          <w:p w14:paraId="02A79BA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730B0E6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0A33D91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021B175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645B97A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28D6F31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5937792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40301D9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10ED1CA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A04E0BD"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751EFF9E"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其他电子元件</w:t>
            </w:r>
          </w:p>
        </w:tc>
        <w:tc>
          <w:tcPr>
            <w:tcW w:w="1160" w:type="dxa"/>
            <w:tcBorders>
              <w:top w:val="nil"/>
              <w:left w:val="nil"/>
              <w:bottom w:val="single" w:sz="4" w:space="0" w:color="auto"/>
              <w:right w:val="single" w:sz="4" w:space="0" w:color="auto"/>
            </w:tcBorders>
            <w:vAlign w:val="center"/>
          </w:tcPr>
          <w:p w14:paraId="4141368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7DD5A2B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07CF75B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3CE3821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7F025DF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18DB634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337CB4E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52358D9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6B84A04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7EA7845"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082E87B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钢板</w:t>
            </w:r>
          </w:p>
        </w:tc>
        <w:tc>
          <w:tcPr>
            <w:tcW w:w="1160" w:type="dxa"/>
            <w:tcBorders>
              <w:top w:val="nil"/>
              <w:left w:val="nil"/>
              <w:bottom w:val="single" w:sz="4" w:space="0" w:color="auto"/>
              <w:right w:val="single" w:sz="4" w:space="0" w:color="auto"/>
            </w:tcBorders>
            <w:vAlign w:val="center"/>
          </w:tcPr>
          <w:p w14:paraId="7C18E47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6200E45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5745ED3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30A98B7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7357B76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723071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65D2D05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638FB08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1A7364B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602BC0F"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5914E21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铝板/铝锭</w:t>
            </w:r>
          </w:p>
        </w:tc>
        <w:tc>
          <w:tcPr>
            <w:tcW w:w="1160" w:type="dxa"/>
            <w:tcBorders>
              <w:top w:val="nil"/>
              <w:left w:val="nil"/>
              <w:bottom w:val="single" w:sz="4" w:space="0" w:color="auto"/>
              <w:right w:val="single" w:sz="4" w:space="0" w:color="auto"/>
            </w:tcBorders>
            <w:vAlign w:val="center"/>
          </w:tcPr>
          <w:p w14:paraId="1132128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48FC8E4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1BEBAC4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3B3C5816"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150C245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DDB5AC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3337369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68367A6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0D028DB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400E767"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21F54F7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铜</w:t>
            </w:r>
          </w:p>
        </w:tc>
        <w:tc>
          <w:tcPr>
            <w:tcW w:w="1160" w:type="dxa"/>
            <w:tcBorders>
              <w:top w:val="nil"/>
              <w:left w:val="nil"/>
              <w:bottom w:val="single" w:sz="4" w:space="0" w:color="auto"/>
              <w:right w:val="single" w:sz="4" w:space="0" w:color="auto"/>
            </w:tcBorders>
            <w:vAlign w:val="center"/>
          </w:tcPr>
          <w:p w14:paraId="5AF71F3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557457C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6B58DB0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4AD7F5B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59FB04B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DF19F8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981C1D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51F6B0C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7FE94B7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1FB3A07"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21BA25D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其他金属材料</w:t>
            </w:r>
          </w:p>
        </w:tc>
        <w:tc>
          <w:tcPr>
            <w:tcW w:w="1160" w:type="dxa"/>
            <w:tcBorders>
              <w:top w:val="nil"/>
              <w:left w:val="nil"/>
              <w:bottom w:val="single" w:sz="4" w:space="0" w:color="auto"/>
              <w:right w:val="single" w:sz="4" w:space="0" w:color="auto"/>
            </w:tcBorders>
            <w:vAlign w:val="center"/>
          </w:tcPr>
          <w:p w14:paraId="7D4BB27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5C0AE3A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28CDAA0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7500DF9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3D8F09F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337DF55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238DAD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5A2FA58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70EEBDF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A2D3FD3"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6DEDCB1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聚丙烯薄膜(PP)</w:t>
            </w:r>
          </w:p>
        </w:tc>
        <w:tc>
          <w:tcPr>
            <w:tcW w:w="1160" w:type="dxa"/>
            <w:tcBorders>
              <w:top w:val="nil"/>
              <w:left w:val="nil"/>
              <w:bottom w:val="single" w:sz="4" w:space="0" w:color="auto"/>
              <w:right w:val="single" w:sz="4" w:space="0" w:color="auto"/>
            </w:tcBorders>
            <w:vAlign w:val="center"/>
          </w:tcPr>
          <w:p w14:paraId="5696676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6309160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6E9E2AC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44DC359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4F01A4B9"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D191B2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1732BD9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10A04CA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70AA8E9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044305D0"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14F65CFE"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聚苯硫醚(PPS)</w:t>
            </w:r>
          </w:p>
        </w:tc>
        <w:tc>
          <w:tcPr>
            <w:tcW w:w="1160" w:type="dxa"/>
            <w:tcBorders>
              <w:top w:val="nil"/>
              <w:left w:val="nil"/>
              <w:bottom w:val="single" w:sz="4" w:space="0" w:color="auto"/>
              <w:right w:val="single" w:sz="4" w:space="0" w:color="auto"/>
            </w:tcBorders>
            <w:vAlign w:val="center"/>
          </w:tcPr>
          <w:p w14:paraId="4A5A3FD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0350AE9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4947B91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5F9585F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064081C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73BFD2E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210C0FA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66C0C0F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0BB6F0D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F22F309"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1A42A088"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聚乙烯膜（PE）</w:t>
            </w:r>
          </w:p>
        </w:tc>
        <w:tc>
          <w:tcPr>
            <w:tcW w:w="1160" w:type="dxa"/>
            <w:tcBorders>
              <w:top w:val="nil"/>
              <w:left w:val="nil"/>
              <w:bottom w:val="single" w:sz="4" w:space="0" w:color="auto"/>
              <w:right w:val="single" w:sz="4" w:space="0" w:color="auto"/>
            </w:tcBorders>
            <w:vAlign w:val="center"/>
          </w:tcPr>
          <w:p w14:paraId="09153C1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0EAE875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588BA1D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7FCBE77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4C7C2CA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52C8F95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311C10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5B26847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6FB4335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2C80CE9"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2AD29D7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合成橡胶</w:t>
            </w:r>
          </w:p>
        </w:tc>
        <w:tc>
          <w:tcPr>
            <w:tcW w:w="1160" w:type="dxa"/>
            <w:tcBorders>
              <w:top w:val="nil"/>
              <w:left w:val="nil"/>
              <w:bottom w:val="single" w:sz="4" w:space="0" w:color="auto"/>
              <w:right w:val="single" w:sz="4" w:space="0" w:color="auto"/>
            </w:tcBorders>
            <w:vAlign w:val="center"/>
          </w:tcPr>
          <w:p w14:paraId="6CF018E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51F7351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13BDC7E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72AA69A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0EA497E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5B64E14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4822F82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00977D3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4EAC4B0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DEB98D0"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0FA42E20"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尼龙</w:t>
            </w:r>
          </w:p>
        </w:tc>
        <w:tc>
          <w:tcPr>
            <w:tcW w:w="1160" w:type="dxa"/>
            <w:tcBorders>
              <w:top w:val="nil"/>
              <w:left w:val="nil"/>
              <w:bottom w:val="single" w:sz="4" w:space="0" w:color="auto"/>
              <w:right w:val="single" w:sz="4" w:space="0" w:color="auto"/>
            </w:tcBorders>
            <w:vAlign w:val="center"/>
          </w:tcPr>
          <w:p w14:paraId="288A2F2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5840E25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4C37C2E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123DD51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6924A8C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3E6B907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3F920B9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60D3319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21232FC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906F191"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3252490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其他聚合物材料</w:t>
            </w:r>
          </w:p>
        </w:tc>
        <w:tc>
          <w:tcPr>
            <w:tcW w:w="1160" w:type="dxa"/>
            <w:tcBorders>
              <w:top w:val="nil"/>
              <w:left w:val="nil"/>
              <w:bottom w:val="single" w:sz="4" w:space="0" w:color="auto"/>
              <w:right w:val="single" w:sz="4" w:space="0" w:color="auto"/>
            </w:tcBorders>
            <w:vAlign w:val="center"/>
          </w:tcPr>
          <w:p w14:paraId="19C7F60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2736EAC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00DA760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57EF46F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1182F3D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67D21AB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2577F2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71B5B62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631934A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E011FB8"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7A6E394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其他材料</w:t>
            </w:r>
          </w:p>
        </w:tc>
        <w:tc>
          <w:tcPr>
            <w:tcW w:w="1160" w:type="dxa"/>
            <w:tcBorders>
              <w:top w:val="nil"/>
              <w:left w:val="nil"/>
              <w:bottom w:val="single" w:sz="4" w:space="0" w:color="auto"/>
              <w:right w:val="single" w:sz="4" w:space="0" w:color="auto"/>
            </w:tcBorders>
            <w:vAlign w:val="center"/>
          </w:tcPr>
          <w:p w14:paraId="7197CDA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67B870E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56" w:type="dxa"/>
            <w:tcBorders>
              <w:top w:val="nil"/>
              <w:left w:val="nil"/>
              <w:bottom w:val="single" w:sz="4" w:space="0" w:color="auto"/>
              <w:right w:val="single" w:sz="4" w:space="0" w:color="auto"/>
            </w:tcBorders>
            <w:vAlign w:val="center"/>
          </w:tcPr>
          <w:p w14:paraId="29D1336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59ADC13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79D97FA4"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2802A6A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08C0E42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6AFCC96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7EC7B1E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CB4018F" w14:textId="77777777">
        <w:trPr>
          <w:trHeight w:val="339"/>
        </w:trPr>
        <w:tc>
          <w:tcPr>
            <w:tcW w:w="3245" w:type="dxa"/>
            <w:tcBorders>
              <w:top w:val="single" w:sz="4" w:space="0" w:color="auto"/>
              <w:left w:val="single" w:sz="8" w:space="0" w:color="auto"/>
              <w:bottom w:val="single" w:sz="4" w:space="0" w:color="auto"/>
              <w:right w:val="single" w:sz="4" w:space="0" w:color="auto"/>
            </w:tcBorders>
            <w:vAlign w:val="center"/>
          </w:tcPr>
          <w:p w14:paraId="1C2ABB39"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1160" w:type="dxa"/>
            <w:tcBorders>
              <w:top w:val="nil"/>
              <w:left w:val="nil"/>
              <w:bottom w:val="single" w:sz="4" w:space="0" w:color="auto"/>
              <w:right w:val="single" w:sz="4" w:space="0" w:color="auto"/>
            </w:tcBorders>
            <w:vAlign w:val="center"/>
          </w:tcPr>
          <w:p w14:paraId="2E5D4A5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4BF9637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3968A13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7DFEB46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2F5B5D9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5F22F81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5B959DE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15D8265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2044065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F34F084" w14:textId="77777777">
        <w:trPr>
          <w:trHeight w:val="679"/>
        </w:trPr>
        <w:tc>
          <w:tcPr>
            <w:tcW w:w="3245" w:type="dxa"/>
            <w:tcBorders>
              <w:top w:val="single" w:sz="4" w:space="0" w:color="auto"/>
              <w:left w:val="single" w:sz="8" w:space="0" w:color="auto"/>
              <w:bottom w:val="single" w:sz="4" w:space="0" w:color="auto"/>
              <w:right w:val="single" w:sz="4" w:space="0" w:color="auto"/>
            </w:tcBorders>
            <w:vAlign w:val="center"/>
          </w:tcPr>
          <w:p w14:paraId="50ACAF8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企业可根据实际情况增加数据</w:t>
            </w:r>
          </w:p>
        </w:tc>
        <w:tc>
          <w:tcPr>
            <w:tcW w:w="1160" w:type="dxa"/>
            <w:tcBorders>
              <w:top w:val="nil"/>
              <w:left w:val="nil"/>
              <w:bottom w:val="single" w:sz="4" w:space="0" w:color="auto"/>
              <w:right w:val="single" w:sz="4" w:space="0" w:color="auto"/>
            </w:tcBorders>
            <w:vAlign w:val="center"/>
          </w:tcPr>
          <w:p w14:paraId="0BD5B8B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05" w:type="dxa"/>
            <w:tcBorders>
              <w:top w:val="nil"/>
              <w:left w:val="nil"/>
              <w:bottom w:val="single" w:sz="4" w:space="0" w:color="auto"/>
              <w:right w:val="single" w:sz="4" w:space="0" w:color="auto"/>
            </w:tcBorders>
            <w:vAlign w:val="center"/>
          </w:tcPr>
          <w:p w14:paraId="211BF79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48F5E45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4" w:type="dxa"/>
            <w:tcBorders>
              <w:top w:val="nil"/>
              <w:left w:val="nil"/>
              <w:bottom w:val="single" w:sz="4" w:space="0" w:color="auto"/>
              <w:right w:val="single" w:sz="4" w:space="0" w:color="auto"/>
            </w:tcBorders>
            <w:vAlign w:val="center"/>
          </w:tcPr>
          <w:p w14:paraId="1C450BC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56" w:type="dxa"/>
            <w:tcBorders>
              <w:top w:val="nil"/>
              <w:left w:val="nil"/>
              <w:bottom w:val="single" w:sz="4" w:space="0" w:color="auto"/>
              <w:right w:val="single" w:sz="4" w:space="0" w:color="auto"/>
            </w:tcBorders>
            <w:vAlign w:val="center"/>
          </w:tcPr>
          <w:p w14:paraId="1FE1EA60"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38E91BE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32" w:type="dxa"/>
            <w:tcBorders>
              <w:top w:val="nil"/>
              <w:left w:val="nil"/>
              <w:bottom w:val="single" w:sz="4" w:space="0" w:color="auto"/>
              <w:right w:val="single" w:sz="4" w:space="0" w:color="auto"/>
            </w:tcBorders>
            <w:vAlign w:val="center"/>
          </w:tcPr>
          <w:p w14:paraId="61DF204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849" w:type="dxa"/>
            <w:tcBorders>
              <w:top w:val="nil"/>
              <w:left w:val="nil"/>
              <w:bottom w:val="single" w:sz="4" w:space="0" w:color="auto"/>
              <w:right w:val="single" w:sz="4" w:space="0" w:color="auto"/>
            </w:tcBorders>
            <w:vAlign w:val="center"/>
          </w:tcPr>
          <w:p w14:paraId="47E68E6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91" w:type="dxa"/>
            <w:tcBorders>
              <w:top w:val="nil"/>
              <w:left w:val="nil"/>
              <w:bottom w:val="single" w:sz="4" w:space="0" w:color="auto"/>
              <w:right w:val="single" w:sz="8" w:space="0" w:color="auto"/>
            </w:tcBorders>
            <w:vAlign w:val="center"/>
          </w:tcPr>
          <w:p w14:paraId="72F1BEE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bl>
    <w:p w14:paraId="6CFBE113" w14:textId="77777777" w:rsidR="00492BEC" w:rsidRDefault="00492BEC">
      <w:pPr>
        <w:rPr>
          <w:sz w:val="24"/>
          <w:szCs w:val="24"/>
        </w:rPr>
      </w:pPr>
    </w:p>
    <w:tbl>
      <w:tblPr>
        <w:tblW w:w="14000" w:type="dxa"/>
        <w:tblInd w:w="118" w:type="dxa"/>
        <w:tblLayout w:type="fixed"/>
        <w:tblLook w:val="0000" w:firstRow="0" w:lastRow="0" w:firstColumn="0" w:lastColumn="0" w:noHBand="0" w:noVBand="0"/>
      </w:tblPr>
      <w:tblGrid>
        <w:gridCol w:w="3245"/>
        <w:gridCol w:w="1183"/>
        <w:gridCol w:w="1081"/>
        <w:gridCol w:w="1557"/>
        <w:gridCol w:w="1274"/>
        <w:gridCol w:w="1556"/>
        <w:gridCol w:w="1132"/>
        <w:gridCol w:w="1133"/>
        <w:gridCol w:w="847"/>
        <w:gridCol w:w="992"/>
      </w:tblGrid>
      <w:tr w:rsidR="00492BEC" w14:paraId="2F00861B" w14:textId="77777777">
        <w:trPr>
          <w:trHeight w:val="798"/>
          <w:tblHeader/>
        </w:trPr>
        <w:tc>
          <w:tcPr>
            <w:tcW w:w="14000" w:type="dxa"/>
            <w:gridSpan w:val="10"/>
            <w:tcBorders>
              <w:top w:val="nil"/>
              <w:left w:val="nil"/>
              <w:bottom w:val="single" w:sz="4" w:space="0" w:color="auto"/>
              <w:right w:val="nil"/>
            </w:tcBorders>
            <w:vAlign w:val="center"/>
          </w:tcPr>
          <w:p w14:paraId="15F6900A" w14:textId="77777777" w:rsidR="00492BEC" w:rsidRDefault="00000000">
            <w:pPr>
              <w:widowControl/>
              <w:jc w:val="left"/>
              <w:rPr>
                <w:rFonts w:ascii="宋体" w:hAnsi="宋体" w:cs="宋体"/>
                <w:b/>
                <w:bCs/>
                <w:kern w:val="0"/>
                <w:szCs w:val="21"/>
              </w:rPr>
            </w:pPr>
            <w:r>
              <w:rPr>
                <w:rFonts w:ascii="宋体" w:hAnsi="宋体" w:cs="宋体" w:hint="eastAsia"/>
                <w:b/>
                <w:bCs/>
                <w:kern w:val="0"/>
                <w:szCs w:val="21"/>
              </w:rPr>
              <w:lastRenderedPageBreak/>
              <w:t>C--冷却系统</w:t>
            </w:r>
          </w:p>
        </w:tc>
      </w:tr>
      <w:tr w:rsidR="00492BEC" w14:paraId="202DCF17" w14:textId="77777777">
        <w:trPr>
          <w:trHeight w:val="934"/>
          <w:tblHeader/>
        </w:trPr>
        <w:tc>
          <w:tcPr>
            <w:tcW w:w="3245" w:type="dxa"/>
            <w:tcBorders>
              <w:top w:val="single" w:sz="4" w:space="0" w:color="auto"/>
              <w:left w:val="single" w:sz="8" w:space="0" w:color="auto"/>
              <w:bottom w:val="single" w:sz="4" w:space="0" w:color="auto"/>
              <w:right w:val="single" w:sz="4" w:space="0" w:color="auto"/>
            </w:tcBorders>
            <w:vAlign w:val="center"/>
          </w:tcPr>
          <w:p w14:paraId="422595AC" w14:textId="77777777" w:rsidR="00492BEC" w:rsidRDefault="00000000">
            <w:pPr>
              <w:widowControl/>
              <w:jc w:val="center"/>
              <w:rPr>
                <w:rFonts w:ascii="宋体" w:hAnsi="宋体" w:cs="宋体"/>
                <w:b/>
                <w:kern w:val="0"/>
                <w:szCs w:val="21"/>
              </w:rPr>
            </w:pPr>
            <w:r>
              <w:rPr>
                <w:rFonts w:ascii="宋体" w:hAnsi="宋体" w:cs="宋体" w:hint="eastAsia"/>
                <w:b/>
                <w:kern w:val="0"/>
                <w:szCs w:val="21"/>
              </w:rPr>
              <w:t>材料</w:t>
            </w:r>
          </w:p>
        </w:tc>
        <w:tc>
          <w:tcPr>
            <w:tcW w:w="1183" w:type="dxa"/>
            <w:tcBorders>
              <w:top w:val="single" w:sz="4" w:space="0" w:color="auto"/>
              <w:left w:val="nil"/>
              <w:bottom w:val="single" w:sz="4" w:space="0" w:color="auto"/>
              <w:right w:val="single" w:sz="4" w:space="0" w:color="auto"/>
            </w:tcBorders>
            <w:vAlign w:val="center"/>
          </w:tcPr>
          <w:p w14:paraId="36EBB57C" w14:textId="77777777" w:rsidR="00492BEC" w:rsidRDefault="00000000">
            <w:pPr>
              <w:widowControl/>
              <w:jc w:val="center"/>
              <w:rPr>
                <w:rFonts w:ascii="宋体" w:hAnsi="宋体" w:cs="宋体"/>
                <w:b/>
                <w:kern w:val="0"/>
                <w:szCs w:val="21"/>
              </w:rPr>
            </w:pPr>
            <w:r>
              <w:rPr>
                <w:rFonts w:ascii="宋体" w:hAnsi="宋体" w:cs="宋体" w:hint="eastAsia"/>
                <w:b/>
                <w:kern w:val="0"/>
                <w:szCs w:val="21"/>
              </w:rPr>
              <w:t>数量</w:t>
            </w:r>
          </w:p>
        </w:tc>
        <w:tc>
          <w:tcPr>
            <w:tcW w:w="1081" w:type="dxa"/>
            <w:tcBorders>
              <w:top w:val="single" w:sz="4" w:space="0" w:color="auto"/>
              <w:left w:val="nil"/>
              <w:bottom w:val="single" w:sz="4" w:space="0" w:color="auto"/>
              <w:right w:val="single" w:sz="4" w:space="0" w:color="auto"/>
            </w:tcBorders>
            <w:vAlign w:val="center"/>
          </w:tcPr>
          <w:p w14:paraId="0B9E3343" w14:textId="77777777" w:rsidR="00492BEC" w:rsidRDefault="00000000">
            <w:pPr>
              <w:widowControl/>
              <w:jc w:val="center"/>
              <w:rPr>
                <w:rFonts w:ascii="宋体" w:hAnsi="宋体" w:cs="宋体"/>
                <w:b/>
                <w:kern w:val="0"/>
                <w:szCs w:val="21"/>
              </w:rPr>
            </w:pPr>
            <w:r>
              <w:rPr>
                <w:rFonts w:ascii="宋体" w:hAnsi="宋体" w:cs="宋体" w:hint="eastAsia"/>
                <w:b/>
                <w:kern w:val="0"/>
                <w:szCs w:val="21"/>
              </w:rPr>
              <w:t>单位</w:t>
            </w:r>
          </w:p>
        </w:tc>
        <w:tc>
          <w:tcPr>
            <w:tcW w:w="1557" w:type="dxa"/>
            <w:tcBorders>
              <w:top w:val="single" w:sz="4" w:space="0" w:color="auto"/>
              <w:left w:val="nil"/>
              <w:bottom w:val="single" w:sz="4" w:space="0" w:color="auto"/>
              <w:right w:val="single" w:sz="4" w:space="0" w:color="auto"/>
            </w:tcBorders>
            <w:vAlign w:val="center"/>
          </w:tcPr>
          <w:p w14:paraId="4F214351" w14:textId="77777777" w:rsidR="00492BEC" w:rsidRDefault="00000000">
            <w:pPr>
              <w:widowControl/>
              <w:jc w:val="center"/>
              <w:rPr>
                <w:rFonts w:ascii="宋体" w:hAnsi="宋体" w:cs="宋体"/>
                <w:b/>
                <w:kern w:val="0"/>
                <w:szCs w:val="21"/>
              </w:rPr>
            </w:pPr>
            <w:r>
              <w:rPr>
                <w:rFonts w:ascii="宋体" w:hAnsi="宋体" w:cs="宋体" w:hint="eastAsia"/>
                <w:b/>
                <w:kern w:val="0"/>
                <w:szCs w:val="21"/>
              </w:rPr>
              <w:t>数据采集时间</w:t>
            </w:r>
          </w:p>
        </w:tc>
        <w:tc>
          <w:tcPr>
            <w:tcW w:w="1274" w:type="dxa"/>
            <w:tcBorders>
              <w:top w:val="single" w:sz="4" w:space="0" w:color="auto"/>
              <w:left w:val="nil"/>
              <w:bottom w:val="single" w:sz="4" w:space="0" w:color="auto"/>
              <w:right w:val="single" w:sz="4" w:space="0" w:color="auto"/>
            </w:tcBorders>
            <w:vAlign w:val="center"/>
          </w:tcPr>
          <w:p w14:paraId="4A205A2F" w14:textId="77777777" w:rsidR="00492BEC" w:rsidRDefault="00000000">
            <w:pPr>
              <w:widowControl/>
              <w:jc w:val="center"/>
              <w:rPr>
                <w:rFonts w:ascii="宋体" w:hAnsi="宋体" w:cs="宋体"/>
                <w:b/>
                <w:kern w:val="0"/>
                <w:szCs w:val="21"/>
              </w:rPr>
            </w:pPr>
            <w:r>
              <w:rPr>
                <w:rFonts w:ascii="宋体" w:hAnsi="宋体" w:cs="宋体" w:hint="eastAsia"/>
                <w:b/>
                <w:kern w:val="0"/>
                <w:szCs w:val="21"/>
              </w:rPr>
              <w:t>数据来源</w:t>
            </w:r>
          </w:p>
        </w:tc>
        <w:tc>
          <w:tcPr>
            <w:tcW w:w="1556" w:type="dxa"/>
            <w:tcBorders>
              <w:top w:val="single" w:sz="4" w:space="0" w:color="auto"/>
              <w:left w:val="nil"/>
              <w:bottom w:val="single" w:sz="4" w:space="0" w:color="auto"/>
              <w:right w:val="single" w:sz="4" w:space="0" w:color="auto"/>
            </w:tcBorders>
            <w:vAlign w:val="center"/>
          </w:tcPr>
          <w:p w14:paraId="56309C28" w14:textId="77777777" w:rsidR="00492BEC" w:rsidRDefault="00000000">
            <w:pPr>
              <w:widowControl/>
              <w:jc w:val="center"/>
              <w:rPr>
                <w:rFonts w:ascii="宋体" w:hAnsi="宋体" w:cs="宋体"/>
                <w:b/>
                <w:kern w:val="0"/>
                <w:szCs w:val="21"/>
              </w:rPr>
            </w:pPr>
            <w:r>
              <w:rPr>
                <w:rFonts w:ascii="宋体" w:hAnsi="宋体" w:cs="宋体" w:hint="eastAsia"/>
                <w:b/>
                <w:kern w:val="0"/>
                <w:szCs w:val="21"/>
              </w:rPr>
              <w:t>数据获取方式</w:t>
            </w:r>
          </w:p>
        </w:tc>
        <w:tc>
          <w:tcPr>
            <w:tcW w:w="1132" w:type="dxa"/>
            <w:tcBorders>
              <w:top w:val="single" w:sz="4" w:space="0" w:color="auto"/>
              <w:left w:val="nil"/>
              <w:bottom w:val="single" w:sz="4" w:space="0" w:color="auto"/>
              <w:right w:val="single" w:sz="4" w:space="0" w:color="auto"/>
            </w:tcBorders>
            <w:vAlign w:val="center"/>
          </w:tcPr>
          <w:p w14:paraId="21E397A1" w14:textId="77777777" w:rsidR="00492BEC" w:rsidRDefault="00000000">
            <w:pPr>
              <w:widowControl/>
              <w:jc w:val="center"/>
              <w:rPr>
                <w:rFonts w:ascii="宋体" w:hAnsi="宋体" w:cs="宋体"/>
                <w:b/>
                <w:kern w:val="0"/>
                <w:szCs w:val="21"/>
              </w:rPr>
            </w:pPr>
            <w:r>
              <w:rPr>
                <w:rFonts w:ascii="宋体" w:hAnsi="宋体" w:cs="宋体" w:hint="eastAsia"/>
                <w:b/>
                <w:kern w:val="0"/>
                <w:szCs w:val="21"/>
              </w:rPr>
              <w:t>证明材料附件名称</w:t>
            </w:r>
          </w:p>
        </w:tc>
        <w:tc>
          <w:tcPr>
            <w:tcW w:w="1133" w:type="dxa"/>
            <w:tcBorders>
              <w:top w:val="single" w:sz="4" w:space="0" w:color="auto"/>
              <w:left w:val="nil"/>
              <w:bottom w:val="single" w:sz="4" w:space="0" w:color="auto"/>
              <w:right w:val="single" w:sz="4" w:space="0" w:color="auto"/>
            </w:tcBorders>
            <w:vAlign w:val="center"/>
          </w:tcPr>
          <w:p w14:paraId="333CC0F3" w14:textId="77777777" w:rsidR="00492BEC" w:rsidRDefault="00000000">
            <w:pPr>
              <w:widowControl/>
              <w:jc w:val="center"/>
              <w:rPr>
                <w:rFonts w:ascii="宋体" w:hAnsi="宋体" w:cs="宋体"/>
                <w:b/>
                <w:kern w:val="0"/>
                <w:szCs w:val="21"/>
              </w:rPr>
            </w:pPr>
            <w:r>
              <w:rPr>
                <w:rFonts w:ascii="宋体" w:hAnsi="宋体" w:cs="宋体" w:hint="eastAsia"/>
                <w:b/>
                <w:kern w:val="0"/>
                <w:szCs w:val="21"/>
              </w:rPr>
              <w:t>供应</w:t>
            </w:r>
            <w:proofErr w:type="gramStart"/>
            <w:r>
              <w:rPr>
                <w:rFonts w:ascii="宋体" w:hAnsi="宋体" w:cs="宋体" w:hint="eastAsia"/>
                <w:b/>
                <w:kern w:val="0"/>
                <w:szCs w:val="21"/>
              </w:rPr>
              <w:t>商所在</w:t>
            </w:r>
            <w:proofErr w:type="gramEnd"/>
            <w:r>
              <w:rPr>
                <w:rFonts w:ascii="宋体" w:hAnsi="宋体" w:cs="宋体" w:hint="eastAsia"/>
                <w:b/>
                <w:kern w:val="0"/>
                <w:szCs w:val="21"/>
              </w:rPr>
              <w:t>城市</w:t>
            </w:r>
          </w:p>
        </w:tc>
        <w:tc>
          <w:tcPr>
            <w:tcW w:w="847" w:type="dxa"/>
            <w:tcBorders>
              <w:top w:val="single" w:sz="4" w:space="0" w:color="auto"/>
              <w:left w:val="nil"/>
              <w:bottom w:val="single" w:sz="4" w:space="0" w:color="auto"/>
              <w:right w:val="single" w:sz="4" w:space="0" w:color="auto"/>
            </w:tcBorders>
            <w:vAlign w:val="center"/>
          </w:tcPr>
          <w:p w14:paraId="3CC2EC5D" w14:textId="77777777" w:rsidR="00492BEC" w:rsidRDefault="00000000">
            <w:pPr>
              <w:widowControl/>
              <w:jc w:val="center"/>
              <w:rPr>
                <w:rFonts w:ascii="宋体" w:hAnsi="宋体" w:cs="宋体"/>
                <w:b/>
                <w:kern w:val="0"/>
                <w:szCs w:val="21"/>
              </w:rPr>
            </w:pPr>
            <w:r>
              <w:rPr>
                <w:rFonts w:ascii="宋体" w:hAnsi="宋体" w:cs="宋体" w:hint="eastAsia"/>
                <w:b/>
                <w:kern w:val="0"/>
                <w:szCs w:val="21"/>
              </w:rPr>
              <w:t>运输方式</w:t>
            </w:r>
          </w:p>
        </w:tc>
        <w:tc>
          <w:tcPr>
            <w:tcW w:w="992" w:type="dxa"/>
            <w:tcBorders>
              <w:top w:val="single" w:sz="4" w:space="0" w:color="auto"/>
              <w:left w:val="nil"/>
              <w:bottom w:val="single" w:sz="4" w:space="0" w:color="auto"/>
              <w:right w:val="single" w:sz="8" w:space="0" w:color="auto"/>
            </w:tcBorders>
            <w:vAlign w:val="bottom"/>
          </w:tcPr>
          <w:p w14:paraId="1CF28D92" w14:textId="77777777" w:rsidR="00492BEC" w:rsidRDefault="00000000">
            <w:pPr>
              <w:widowControl/>
              <w:jc w:val="left"/>
              <w:rPr>
                <w:rFonts w:ascii="宋体" w:hAnsi="宋体" w:cs="宋体"/>
                <w:b/>
                <w:kern w:val="0"/>
                <w:szCs w:val="21"/>
              </w:rPr>
            </w:pPr>
            <w:r>
              <w:rPr>
                <w:rFonts w:ascii="宋体" w:hAnsi="宋体" w:cs="宋体" w:hint="eastAsia"/>
                <w:b/>
                <w:kern w:val="0"/>
                <w:szCs w:val="21"/>
              </w:rPr>
              <w:t>运输距离/km</w:t>
            </w:r>
          </w:p>
        </w:tc>
      </w:tr>
      <w:tr w:rsidR="00492BEC" w14:paraId="58B8ADD4"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186E6FE9"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钢铁</w:t>
            </w:r>
          </w:p>
        </w:tc>
        <w:tc>
          <w:tcPr>
            <w:tcW w:w="1183" w:type="dxa"/>
            <w:tcBorders>
              <w:top w:val="nil"/>
              <w:left w:val="nil"/>
              <w:bottom w:val="single" w:sz="4" w:space="0" w:color="auto"/>
              <w:right w:val="single" w:sz="4" w:space="0" w:color="auto"/>
            </w:tcBorders>
            <w:vAlign w:val="center"/>
          </w:tcPr>
          <w:p w14:paraId="5FC80D37"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18AFF370"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311ADE37"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6ECBA53E"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生产部门</w:t>
            </w:r>
          </w:p>
        </w:tc>
        <w:tc>
          <w:tcPr>
            <w:tcW w:w="1556" w:type="dxa"/>
            <w:tcBorders>
              <w:top w:val="nil"/>
              <w:left w:val="nil"/>
              <w:bottom w:val="single" w:sz="4" w:space="0" w:color="auto"/>
              <w:right w:val="single" w:sz="4" w:space="0" w:color="auto"/>
            </w:tcBorders>
            <w:vAlign w:val="center"/>
          </w:tcPr>
          <w:p w14:paraId="158F1D62"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实际测量</w:t>
            </w:r>
          </w:p>
        </w:tc>
        <w:tc>
          <w:tcPr>
            <w:tcW w:w="1132" w:type="dxa"/>
            <w:tcBorders>
              <w:top w:val="nil"/>
              <w:left w:val="nil"/>
              <w:bottom w:val="single" w:sz="4" w:space="0" w:color="auto"/>
              <w:right w:val="single" w:sz="4" w:space="0" w:color="auto"/>
            </w:tcBorders>
            <w:vAlign w:val="center"/>
          </w:tcPr>
          <w:p w14:paraId="2E66F4C5"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3EC8FDF0"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3FC2A7E5"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29AFCF83"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42934E86"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3FF184AB"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铝</w:t>
            </w:r>
          </w:p>
        </w:tc>
        <w:tc>
          <w:tcPr>
            <w:tcW w:w="1183" w:type="dxa"/>
            <w:tcBorders>
              <w:top w:val="nil"/>
              <w:left w:val="nil"/>
              <w:bottom w:val="single" w:sz="4" w:space="0" w:color="auto"/>
              <w:right w:val="single" w:sz="4" w:space="0" w:color="auto"/>
            </w:tcBorders>
            <w:vAlign w:val="center"/>
          </w:tcPr>
          <w:p w14:paraId="2F7B681E"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2C561221"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7D023D8C"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5A002196"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52156FE7"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1B72C6CA"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1D40ED01"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5ED10CFD"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14EC26A5"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0A1E2DF0"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28384891"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聚氯乙烯（PVC）</w:t>
            </w:r>
          </w:p>
        </w:tc>
        <w:tc>
          <w:tcPr>
            <w:tcW w:w="1183" w:type="dxa"/>
            <w:tcBorders>
              <w:top w:val="nil"/>
              <w:left w:val="nil"/>
              <w:bottom w:val="single" w:sz="4" w:space="0" w:color="auto"/>
              <w:right w:val="single" w:sz="4" w:space="0" w:color="auto"/>
            </w:tcBorders>
            <w:vAlign w:val="center"/>
          </w:tcPr>
          <w:p w14:paraId="1244AD02"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6FADE065"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7C866525"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4AE3305B"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08C2ECE7"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3907053A"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5D605B75"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54A18C17"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54884078"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30C1E80A"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42D50AB5"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合成橡胶</w:t>
            </w:r>
          </w:p>
        </w:tc>
        <w:tc>
          <w:tcPr>
            <w:tcW w:w="1183" w:type="dxa"/>
            <w:tcBorders>
              <w:top w:val="nil"/>
              <w:left w:val="nil"/>
              <w:bottom w:val="single" w:sz="4" w:space="0" w:color="auto"/>
              <w:right w:val="single" w:sz="4" w:space="0" w:color="auto"/>
            </w:tcBorders>
            <w:vAlign w:val="center"/>
          </w:tcPr>
          <w:p w14:paraId="02089647"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1E79D113"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425690FC"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0E04DE2E"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6BCC3AE3"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14FC0ECD"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24D09D86"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7237E95B"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6600336E"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761420F0"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19EFA2C0"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乙二醇</w:t>
            </w:r>
          </w:p>
        </w:tc>
        <w:tc>
          <w:tcPr>
            <w:tcW w:w="1183" w:type="dxa"/>
            <w:tcBorders>
              <w:top w:val="nil"/>
              <w:left w:val="nil"/>
              <w:bottom w:val="single" w:sz="4" w:space="0" w:color="auto"/>
              <w:right w:val="single" w:sz="4" w:space="0" w:color="auto"/>
            </w:tcBorders>
            <w:vAlign w:val="center"/>
          </w:tcPr>
          <w:p w14:paraId="19434E6F"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4624B205"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08CE3E6A"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6B3D1EC1"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22D1BF70"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63A9DFC3"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06FA1EE6"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448015FA"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00D7E90C"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7B330ACB"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7D407E23"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ABS塑料</w:t>
            </w:r>
          </w:p>
        </w:tc>
        <w:tc>
          <w:tcPr>
            <w:tcW w:w="1183" w:type="dxa"/>
            <w:tcBorders>
              <w:top w:val="nil"/>
              <w:left w:val="nil"/>
              <w:bottom w:val="single" w:sz="4" w:space="0" w:color="auto"/>
              <w:right w:val="single" w:sz="4" w:space="0" w:color="auto"/>
            </w:tcBorders>
            <w:vAlign w:val="center"/>
          </w:tcPr>
          <w:p w14:paraId="2E340020"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1BF58566"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350B4F41"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0DEC491B"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3CBD5824"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46EB33EB"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4833AC37"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01629EC3"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3F715E14"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4DD6C529"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7031F7C4"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其他材料</w:t>
            </w:r>
          </w:p>
        </w:tc>
        <w:tc>
          <w:tcPr>
            <w:tcW w:w="1183" w:type="dxa"/>
            <w:tcBorders>
              <w:top w:val="nil"/>
              <w:left w:val="nil"/>
              <w:bottom w:val="single" w:sz="4" w:space="0" w:color="auto"/>
              <w:right w:val="single" w:sz="4" w:space="0" w:color="auto"/>
            </w:tcBorders>
            <w:vAlign w:val="center"/>
          </w:tcPr>
          <w:p w14:paraId="47FB1B4E"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075357FB"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2362E717"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24482BF5"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7FCB1E3B"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2E53C189"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5E34613C"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1A832B0B"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3516FC38"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3180831F"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4356A769"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w:t>
            </w:r>
          </w:p>
        </w:tc>
        <w:tc>
          <w:tcPr>
            <w:tcW w:w="1183" w:type="dxa"/>
            <w:tcBorders>
              <w:top w:val="nil"/>
              <w:left w:val="nil"/>
              <w:bottom w:val="single" w:sz="4" w:space="0" w:color="auto"/>
              <w:right w:val="single" w:sz="4" w:space="0" w:color="auto"/>
            </w:tcBorders>
            <w:vAlign w:val="center"/>
          </w:tcPr>
          <w:p w14:paraId="6E614819"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2517E8EF"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kg</w:t>
            </w:r>
          </w:p>
        </w:tc>
        <w:tc>
          <w:tcPr>
            <w:tcW w:w="1557" w:type="dxa"/>
            <w:tcBorders>
              <w:top w:val="nil"/>
              <w:left w:val="nil"/>
              <w:bottom w:val="single" w:sz="4" w:space="0" w:color="auto"/>
              <w:right w:val="single" w:sz="4" w:space="0" w:color="auto"/>
            </w:tcBorders>
            <w:vAlign w:val="center"/>
          </w:tcPr>
          <w:p w14:paraId="214FEA6C"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11E103A9"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00561662"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01A5529F"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3E5F46E6"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682FC30D"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0B5AB28D"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13F2295D" w14:textId="77777777">
        <w:trPr>
          <w:trHeight w:val="484"/>
        </w:trPr>
        <w:tc>
          <w:tcPr>
            <w:tcW w:w="3245" w:type="dxa"/>
            <w:tcBorders>
              <w:top w:val="single" w:sz="4" w:space="0" w:color="auto"/>
              <w:left w:val="single" w:sz="8" w:space="0" w:color="auto"/>
              <w:bottom w:val="single" w:sz="4" w:space="0" w:color="auto"/>
              <w:right w:val="single" w:sz="4" w:space="0" w:color="auto"/>
            </w:tcBorders>
            <w:vAlign w:val="center"/>
          </w:tcPr>
          <w:p w14:paraId="2A330312"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企业可根据实际情况增加行</w:t>
            </w:r>
          </w:p>
        </w:tc>
        <w:tc>
          <w:tcPr>
            <w:tcW w:w="1183" w:type="dxa"/>
            <w:tcBorders>
              <w:top w:val="nil"/>
              <w:left w:val="nil"/>
              <w:bottom w:val="single" w:sz="4" w:space="0" w:color="auto"/>
              <w:right w:val="single" w:sz="4" w:space="0" w:color="auto"/>
            </w:tcBorders>
            <w:vAlign w:val="center"/>
          </w:tcPr>
          <w:p w14:paraId="020995F8"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1" w:type="dxa"/>
            <w:tcBorders>
              <w:top w:val="nil"/>
              <w:left w:val="nil"/>
              <w:bottom w:val="single" w:sz="4" w:space="0" w:color="auto"/>
              <w:right w:val="single" w:sz="4" w:space="0" w:color="auto"/>
            </w:tcBorders>
            <w:vAlign w:val="center"/>
          </w:tcPr>
          <w:p w14:paraId="44CB090F"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7" w:type="dxa"/>
            <w:tcBorders>
              <w:top w:val="nil"/>
              <w:left w:val="nil"/>
              <w:bottom w:val="single" w:sz="4" w:space="0" w:color="auto"/>
              <w:right w:val="single" w:sz="4" w:space="0" w:color="auto"/>
            </w:tcBorders>
            <w:vAlign w:val="center"/>
          </w:tcPr>
          <w:p w14:paraId="3C27669C"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4" w:type="dxa"/>
            <w:tcBorders>
              <w:top w:val="nil"/>
              <w:left w:val="nil"/>
              <w:bottom w:val="single" w:sz="4" w:space="0" w:color="auto"/>
              <w:right w:val="single" w:sz="4" w:space="0" w:color="auto"/>
            </w:tcBorders>
            <w:vAlign w:val="center"/>
          </w:tcPr>
          <w:p w14:paraId="4E983734"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56" w:type="dxa"/>
            <w:tcBorders>
              <w:top w:val="nil"/>
              <w:left w:val="nil"/>
              <w:bottom w:val="single" w:sz="4" w:space="0" w:color="auto"/>
              <w:right w:val="single" w:sz="4" w:space="0" w:color="auto"/>
            </w:tcBorders>
            <w:vAlign w:val="center"/>
          </w:tcPr>
          <w:p w14:paraId="408A9923" w14:textId="77777777" w:rsidR="00492BEC" w:rsidRDefault="00000000">
            <w:pPr>
              <w:widowControl/>
              <w:jc w:val="center"/>
              <w:rPr>
                <w:rFonts w:ascii="仿宋_GB2312" w:eastAsia="仿宋_GB2312" w:hAnsi="宋体" w:cs="宋体"/>
                <w:i/>
                <w:iCs/>
                <w:color w:val="000000"/>
                <w:kern w:val="0"/>
                <w:szCs w:val="21"/>
              </w:rPr>
            </w:pPr>
            <w:r>
              <w:rPr>
                <w:rFonts w:ascii="仿宋_GB2312" w:eastAsia="仿宋_GB2312" w:hAnsi="宋体" w:cs="宋体" w:hint="eastAsia"/>
                <w:i/>
                <w:iCs/>
                <w:color w:val="000000"/>
                <w:kern w:val="0"/>
                <w:szCs w:val="21"/>
              </w:rPr>
              <w:t xml:space="preserve">　</w:t>
            </w:r>
          </w:p>
        </w:tc>
        <w:tc>
          <w:tcPr>
            <w:tcW w:w="1132" w:type="dxa"/>
            <w:tcBorders>
              <w:top w:val="nil"/>
              <w:left w:val="nil"/>
              <w:bottom w:val="single" w:sz="4" w:space="0" w:color="auto"/>
              <w:right w:val="single" w:sz="4" w:space="0" w:color="auto"/>
            </w:tcBorders>
            <w:vAlign w:val="center"/>
          </w:tcPr>
          <w:p w14:paraId="2021A5FD" w14:textId="77777777" w:rsidR="00492BEC"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33" w:type="dxa"/>
            <w:tcBorders>
              <w:top w:val="nil"/>
              <w:left w:val="nil"/>
              <w:bottom w:val="single" w:sz="4" w:space="0" w:color="auto"/>
              <w:right w:val="single" w:sz="4" w:space="0" w:color="auto"/>
            </w:tcBorders>
            <w:vAlign w:val="center"/>
          </w:tcPr>
          <w:p w14:paraId="45E99F52"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47" w:type="dxa"/>
            <w:tcBorders>
              <w:top w:val="nil"/>
              <w:left w:val="nil"/>
              <w:bottom w:val="single" w:sz="4" w:space="0" w:color="auto"/>
              <w:right w:val="single" w:sz="4" w:space="0" w:color="auto"/>
            </w:tcBorders>
            <w:vAlign w:val="center"/>
          </w:tcPr>
          <w:p w14:paraId="2E91E069"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14:paraId="2D5AEAE5"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492BEC" w14:paraId="6FB68B83" w14:textId="77777777">
        <w:trPr>
          <w:trHeight w:val="1870"/>
        </w:trPr>
        <w:tc>
          <w:tcPr>
            <w:tcW w:w="14000" w:type="dxa"/>
            <w:gridSpan w:val="10"/>
            <w:tcBorders>
              <w:top w:val="single" w:sz="4" w:space="0" w:color="auto"/>
              <w:left w:val="single" w:sz="8" w:space="0" w:color="auto"/>
              <w:bottom w:val="single" w:sz="4" w:space="0" w:color="auto"/>
              <w:right w:val="single" w:sz="8" w:space="0" w:color="000000"/>
            </w:tcBorders>
            <w:vAlign w:val="center"/>
          </w:tcPr>
          <w:p w14:paraId="4C2983EA" w14:textId="77777777" w:rsidR="00492BEC"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*生产原材料是指包含在产品内的所有原料，辅助材料是指生产过程中消耗的，但最终不出现在最终产品中的原料。必须披露至少95%以上质量占比的原材料。</w:t>
            </w:r>
            <w:r>
              <w:rPr>
                <w:rFonts w:ascii="仿宋_GB2312" w:eastAsia="仿宋_GB2312" w:hAnsi="宋体" w:cs="宋体" w:hint="eastAsia"/>
                <w:color w:val="000000"/>
                <w:kern w:val="0"/>
                <w:szCs w:val="21"/>
              </w:rPr>
              <w:br/>
              <w:t>*如果提供的原材料单位为体积，请备注，并提供密度值，如果是其他单位，请提供转换因子。</w:t>
            </w:r>
            <w:r>
              <w:rPr>
                <w:rFonts w:ascii="仿宋_GB2312" w:eastAsia="仿宋_GB2312" w:hAnsi="宋体" w:cs="宋体" w:hint="eastAsia"/>
                <w:color w:val="000000"/>
                <w:kern w:val="0"/>
                <w:szCs w:val="21"/>
              </w:rPr>
              <w:br/>
              <w:t>*运输距离=从供应商所在地到工厂的距离</w:t>
            </w:r>
          </w:p>
        </w:tc>
      </w:tr>
    </w:tbl>
    <w:p w14:paraId="491302D2" w14:textId="77777777" w:rsidR="00492BEC" w:rsidRDefault="00000000">
      <w:pPr>
        <w:spacing w:beforeLines="100" w:before="312"/>
        <w:rPr>
          <w:rFonts w:ascii="黑体" w:eastAsia="黑体" w:hAnsi="黑体" w:cs="黑体"/>
          <w:sz w:val="24"/>
          <w:szCs w:val="24"/>
        </w:rPr>
      </w:pPr>
      <w:r>
        <w:rPr>
          <w:rFonts w:ascii="黑体" w:eastAsia="黑体" w:hAnsi="黑体" w:cs="黑体" w:hint="eastAsia"/>
          <w:sz w:val="24"/>
          <w:szCs w:val="24"/>
        </w:rPr>
        <w:lastRenderedPageBreak/>
        <w:t>（三）包装材料</w:t>
      </w:r>
    </w:p>
    <w:tbl>
      <w:tblPr>
        <w:tblW w:w="14080" w:type="dxa"/>
        <w:tblInd w:w="119" w:type="dxa"/>
        <w:tblLayout w:type="fixed"/>
        <w:tblLook w:val="0000" w:firstRow="0" w:lastRow="0" w:firstColumn="0" w:lastColumn="0" w:noHBand="0" w:noVBand="0"/>
      </w:tblPr>
      <w:tblGrid>
        <w:gridCol w:w="2183"/>
        <w:gridCol w:w="1200"/>
        <w:gridCol w:w="1015"/>
        <w:gridCol w:w="1822"/>
        <w:gridCol w:w="1178"/>
        <w:gridCol w:w="1276"/>
        <w:gridCol w:w="1306"/>
        <w:gridCol w:w="1187"/>
        <w:gridCol w:w="1202"/>
        <w:gridCol w:w="736"/>
        <w:gridCol w:w="975"/>
      </w:tblGrid>
      <w:tr w:rsidR="00492BEC" w14:paraId="4DAE5FA5" w14:textId="77777777">
        <w:trPr>
          <w:trHeight w:val="840"/>
          <w:tblHeader/>
        </w:trPr>
        <w:tc>
          <w:tcPr>
            <w:tcW w:w="2183" w:type="dxa"/>
            <w:tcBorders>
              <w:top w:val="single" w:sz="4" w:space="0" w:color="auto"/>
              <w:left w:val="single" w:sz="8" w:space="0" w:color="auto"/>
              <w:bottom w:val="single" w:sz="4" w:space="0" w:color="auto"/>
              <w:right w:val="single" w:sz="4" w:space="0" w:color="auto"/>
            </w:tcBorders>
            <w:shd w:val="clear" w:color="000000" w:fill="auto"/>
            <w:vAlign w:val="center"/>
          </w:tcPr>
          <w:p w14:paraId="79601138"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包装材料</w:t>
            </w:r>
          </w:p>
        </w:tc>
        <w:tc>
          <w:tcPr>
            <w:tcW w:w="1200" w:type="dxa"/>
            <w:tcBorders>
              <w:top w:val="single" w:sz="4" w:space="0" w:color="auto"/>
              <w:left w:val="single" w:sz="4" w:space="0" w:color="auto"/>
              <w:bottom w:val="single" w:sz="4" w:space="0" w:color="auto"/>
              <w:right w:val="single" w:sz="4" w:space="0" w:color="auto"/>
            </w:tcBorders>
            <w:shd w:val="clear" w:color="000000" w:fill="auto"/>
            <w:vAlign w:val="center"/>
          </w:tcPr>
          <w:p w14:paraId="758196DD"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数量</w:t>
            </w:r>
          </w:p>
        </w:tc>
        <w:tc>
          <w:tcPr>
            <w:tcW w:w="1015" w:type="dxa"/>
            <w:tcBorders>
              <w:top w:val="single" w:sz="4" w:space="0" w:color="auto"/>
              <w:left w:val="nil"/>
              <w:bottom w:val="single" w:sz="4" w:space="0" w:color="auto"/>
              <w:right w:val="single" w:sz="4" w:space="0" w:color="auto"/>
            </w:tcBorders>
            <w:shd w:val="clear" w:color="000000" w:fill="auto"/>
            <w:vAlign w:val="center"/>
          </w:tcPr>
          <w:p w14:paraId="07859081"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1822" w:type="dxa"/>
            <w:tcBorders>
              <w:top w:val="single" w:sz="4" w:space="0" w:color="auto"/>
              <w:left w:val="nil"/>
              <w:bottom w:val="single" w:sz="4" w:space="0" w:color="auto"/>
              <w:right w:val="single" w:sz="4" w:space="0" w:color="auto"/>
            </w:tcBorders>
            <w:shd w:val="clear" w:color="000000" w:fill="auto"/>
            <w:vAlign w:val="center"/>
          </w:tcPr>
          <w:p w14:paraId="2A054DDA"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材料成份</w:t>
            </w:r>
          </w:p>
        </w:tc>
        <w:tc>
          <w:tcPr>
            <w:tcW w:w="1178" w:type="dxa"/>
            <w:tcBorders>
              <w:top w:val="single" w:sz="4" w:space="0" w:color="auto"/>
              <w:left w:val="nil"/>
              <w:bottom w:val="single" w:sz="4" w:space="0" w:color="auto"/>
              <w:right w:val="single" w:sz="4" w:space="0" w:color="auto"/>
            </w:tcBorders>
            <w:shd w:val="clear" w:color="000000" w:fill="auto"/>
            <w:vAlign w:val="center"/>
          </w:tcPr>
          <w:p w14:paraId="28886562"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数据采集时间</w:t>
            </w:r>
          </w:p>
        </w:tc>
        <w:tc>
          <w:tcPr>
            <w:tcW w:w="1276" w:type="dxa"/>
            <w:tcBorders>
              <w:top w:val="single" w:sz="4" w:space="0" w:color="auto"/>
              <w:left w:val="nil"/>
              <w:bottom w:val="single" w:sz="4" w:space="0" w:color="auto"/>
              <w:right w:val="single" w:sz="4" w:space="0" w:color="auto"/>
            </w:tcBorders>
            <w:shd w:val="clear" w:color="000000" w:fill="auto"/>
            <w:vAlign w:val="center"/>
          </w:tcPr>
          <w:p w14:paraId="13A63B7E"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数据来源</w:t>
            </w:r>
          </w:p>
        </w:tc>
        <w:tc>
          <w:tcPr>
            <w:tcW w:w="1306" w:type="dxa"/>
            <w:tcBorders>
              <w:top w:val="single" w:sz="4" w:space="0" w:color="auto"/>
              <w:left w:val="nil"/>
              <w:bottom w:val="single" w:sz="4" w:space="0" w:color="auto"/>
              <w:right w:val="single" w:sz="4" w:space="0" w:color="auto"/>
            </w:tcBorders>
            <w:shd w:val="clear" w:color="000000" w:fill="auto"/>
            <w:vAlign w:val="center"/>
          </w:tcPr>
          <w:p w14:paraId="6B4510E9"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数据获取方式</w:t>
            </w:r>
          </w:p>
        </w:tc>
        <w:tc>
          <w:tcPr>
            <w:tcW w:w="1187" w:type="dxa"/>
            <w:tcBorders>
              <w:top w:val="single" w:sz="4" w:space="0" w:color="auto"/>
              <w:left w:val="nil"/>
              <w:bottom w:val="single" w:sz="4" w:space="0" w:color="auto"/>
              <w:right w:val="single" w:sz="4" w:space="0" w:color="auto"/>
            </w:tcBorders>
            <w:shd w:val="clear" w:color="000000" w:fill="auto"/>
            <w:vAlign w:val="center"/>
          </w:tcPr>
          <w:p w14:paraId="53A6A711"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证明材料附件名称</w:t>
            </w:r>
          </w:p>
        </w:tc>
        <w:tc>
          <w:tcPr>
            <w:tcW w:w="1202" w:type="dxa"/>
            <w:tcBorders>
              <w:top w:val="single" w:sz="4" w:space="0" w:color="auto"/>
              <w:left w:val="nil"/>
              <w:bottom w:val="single" w:sz="4" w:space="0" w:color="auto"/>
              <w:right w:val="single" w:sz="4" w:space="0" w:color="auto"/>
            </w:tcBorders>
            <w:shd w:val="clear" w:color="000000" w:fill="auto"/>
            <w:vAlign w:val="center"/>
          </w:tcPr>
          <w:p w14:paraId="3B640AB9"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供应</w:t>
            </w:r>
            <w:proofErr w:type="gramStart"/>
            <w:r>
              <w:rPr>
                <w:rFonts w:ascii="仿宋_GB2312" w:eastAsia="仿宋_GB2312" w:hAnsi="仿宋_GB2312" w:cs="仿宋_GB2312" w:hint="eastAsia"/>
                <w:b/>
                <w:kern w:val="0"/>
                <w:sz w:val="24"/>
                <w:szCs w:val="24"/>
              </w:rPr>
              <w:t>商所在</w:t>
            </w:r>
            <w:proofErr w:type="gramEnd"/>
            <w:r>
              <w:rPr>
                <w:rFonts w:ascii="仿宋_GB2312" w:eastAsia="仿宋_GB2312" w:hAnsi="仿宋_GB2312" w:cs="仿宋_GB2312" w:hint="eastAsia"/>
                <w:b/>
                <w:kern w:val="0"/>
                <w:sz w:val="24"/>
                <w:szCs w:val="24"/>
              </w:rPr>
              <w:t>城市</w:t>
            </w:r>
          </w:p>
        </w:tc>
        <w:tc>
          <w:tcPr>
            <w:tcW w:w="736" w:type="dxa"/>
            <w:tcBorders>
              <w:top w:val="single" w:sz="4" w:space="0" w:color="auto"/>
              <w:left w:val="nil"/>
              <w:bottom w:val="single" w:sz="4" w:space="0" w:color="auto"/>
              <w:right w:val="single" w:sz="4" w:space="0" w:color="auto"/>
            </w:tcBorders>
            <w:shd w:val="clear" w:color="000000" w:fill="auto"/>
            <w:vAlign w:val="center"/>
          </w:tcPr>
          <w:p w14:paraId="07FC22FE"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运输方式</w:t>
            </w:r>
          </w:p>
        </w:tc>
        <w:tc>
          <w:tcPr>
            <w:tcW w:w="975" w:type="dxa"/>
            <w:tcBorders>
              <w:top w:val="single" w:sz="4" w:space="0" w:color="auto"/>
              <w:left w:val="nil"/>
              <w:bottom w:val="single" w:sz="4" w:space="0" w:color="auto"/>
              <w:right w:val="single" w:sz="8" w:space="0" w:color="auto"/>
            </w:tcBorders>
            <w:shd w:val="clear" w:color="000000" w:fill="auto"/>
            <w:vAlign w:val="center"/>
          </w:tcPr>
          <w:p w14:paraId="6ED71E32"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运输距离/km</w:t>
            </w:r>
          </w:p>
        </w:tc>
      </w:tr>
      <w:tr w:rsidR="00492BEC" w14:paraId="661E5E18"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359823F8"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聚丙烯薄膜(PP)</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28A8B19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6AB0E4A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1F41113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1E3D70E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621EBB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single" w:sz="4" w:space="0" w:color="000000"/>
              <w:left w:val="nil"/>
              <w:bottom w:val="single" w:sz="4" w:space="0" w:color="000000"/>
              <w:right w:val="single" w:sz="4" w:space="0" w:color="000000"/>
            </w:tcBorders>
            <w:shd w:val="clear" w:color="000000" w:fill="auto"/>
            <w:vAlign w:val="center"/>
          </w:tcPr>
          <w:p w14:paraId="4E5BDCF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3538A64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594FD49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669CC80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27B1ABF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7794572"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360CB03C"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聚乙烯</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1FD1CEC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4EF59D9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3FABEE7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41E83D0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nil"/>
              <w:left w:val="single" w:sz="4" w:space="0" w:color="000000"/>
              <w:bottom w:val="single" w:sz="4" w:space="0" w:color="000000"/>
              <w:right w:val="single" w:sz="4" w:space="0" w:color="000000"/>
            </w:tcBorders>
            <w:shd w:val="clear" w:color="000000" w:fill="auto"/>
            <w:vAlign w:val="center"/>
          </w:tcPr>
          <w:p w14:paraId="057ACBD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nil"/>
              <w:left w:val="nil"/>
              <w:bottom w:val="single" w:sz="4" w:space="0" w:color="000000"/>
              <w:right w:val="single" w:sz="4" w:space="0" w:color="000000"/>
            </w:tcBorders>
            <w:shd w:val="clear" w:color="000000" w:fill="auto"/>
            <w:vAlign w:val="center"/>
          </w:tcPr>
          <w:p w14:paraId="52EA4F0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01E645D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7A12067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208F20B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2DE78F8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346C1D1"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7269EA5F"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其他聚合物材料</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6451350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1A6CF4F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60FF496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3CAFD6C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nil"/>
              <w:left w:val="single" w:sz="4" w:space="0" w:color="000000"/>
              <w:bottom w:val="single" w:sz="4" w:space="0" w:color="000000"/>
              <w:right w:val="single" w:sz="4" w:space="0" w:color="000000"/>
            </w:tcBorders>
            <w:shd w:val="clear" w:color="000000" w:fill="auto"/>
            <w:vAlign w:val="center"/>
          </w:tcPr>
          <w:p w14:paraId="40D03CE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nil"/>
              <w:left w:val="nil"/>
              <w:bottom w:val="single" w:sz="4" w:space="0" w:color="000000"/>
              <w:right w:val="single" w:sz="4" w:space="0" w:color="000000"/>
            </w:tcBorders>
            <w:shd w:val="clear" w:color="000000" w:fill="auto"/>
            <w:vAlign w:val="center"/>
          </w:tcPr>
          <w:p w14:paraId="0FBD603C"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6F218A0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74B828A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57FC2B8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001E3E4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5E94502"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6C863AFA"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其他金属材料</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74917F0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0CC42E3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5D2D4CF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2DEDA16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nil"/>
              <w:left w:val="single" w:sz="4" w:space="0" w:color="000000"/>
              <w:bottom w:val="single" w:sz="4" w:space="0" w:color="000000"/>
              <w:right w:val="single" w:sz="4" w:space="0" w:color="000000"/>
            </w:tcBorders>
            <w:shd w:val="clear" w:color="000000" w:fill="auto"/>
            <w:vAlign w:val="center"/>
          </w:tcPr>
          <w:p w14:paraId="1055BCD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nil"/>
              <w:left w:val="nil"/>
              <w:bottom w:val="single" w:sz="4" w:space="0" w:color="000000"/>
              <w:right w:val="single" w:sz="4" w:space="0" w:color="000000"/>
            </w:tcBorders>
            <w:shd w:val="clear" w:color="000000" w:fill="auto"/>
            <w:vAlign w:val="center"/>
          </w:tcPr>
          <w:p w14:paraId="443973F2"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6B21D27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0B94315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4F35B83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5AE9C9A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60C8B96"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710952E9"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纸</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0DBEB82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68AB34E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0B18D35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526F7EA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nil"/>
              <w:left w:val="single" w:sz="4" w:space="0" w:color="000000"/>
              <w:bottom w:val="nil"/>
              <w:right w:val="single" w:sz="4" w:space="0" w:color="000000"/>
            </w:tcBorders>
            <w:shd w:val="clear" w:color="000000" w:fill="auto"/>
            <w:vAlign w:val="center"/>
          </w:tcPr>
          <w:p w14:paraId="1A5A974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nil"/>
              <w:left w:val="nil"/>
              <w:bottom w:val="nil"/>
              <w:right w:val="single" w:sz="4" w:space="0" w:color="000000"/>
            </w:tcBorders>
            <w:shd w:val="clear" w:color="000000" w:fill="auto"/>
            <w:vAlign w:val="center"/>
          </w:tcPr>
          <w:p w14:paraId="206B1527"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47174B2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63AA72F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1D09C4E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1AD4855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0F4AF58"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0A53D4AF"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木板</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4D12F33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6B09ADA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6D5767E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4D3A2EE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000000" w:fill="auto"/>
            <w:vAlign w:val="center"/>
          </w:tcPr>
          <w:p w14:paraId="4C257AD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single" w:sz="4" w:space="0" w:color="auto"/>
              <w:left w:val="nil"/>
              <w:bottom w:val="single" w:sz="4" w:space="0" w:color="auto"/>
              <w:right w:val="single" w:sz="4" w:space="0" w:color="000000"/>
            </w:tcBorders>
            <w:shd w:val="clear" w:color="000000" w:fill="auto"/>
            <w:vAlign w:val="center"/>
          </w:tcPr>
          <w:p w14:paraId="54E5F1F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1480F14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31B58C2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1CCFBAE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6842AD0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889BE07"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25F7BFF3"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标签</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2C8BA63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04747D2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03F0F2B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4D9D2CC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1CAB7C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single" w:sz="4" w:space="0" w:color="000000"/>
              <w:left w:val="nil"/>
              <w:bottom w:val="single" w:sz="4" w:space="0" w:color="000000"/>
              <w:right w:val="single" w:sz="4" w:space="0" w:color="000000"/>
            </w:tcBorders>
            <w:shd w:val="clear" w:color="000000" w:fill="auto"/>
            <w:vAlign w:val="center"/>
          </w:tcPr>
          <w:p w14:paraId="78F890E6"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72DBB85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723B09D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5DF648A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4C4E727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7EF9F33" w14:textId="77777777">
        <w:trPr>
          <w:trHeight w:val="426"/>
        </w:trPr>
        <w:tc>
          <w:tcPr>
            <w:tcW w:w="2183" w:type="dxa"/>
            <w:tcBorders>
              <w:top w:val="nil"/>
              <w:left w:val="single" w:sz="8" w:space="0" w:color="auto"/>
              <w:bottom w:val="single" w:sz="4" w:space="0" w:color="auto"/>
              <w:right w:val="single" w:sz="4" w:space="0" w:color="auto"/>
            </w:tcBorders>
            <w:shd w:val="clear" w:color="000000" w:fill="auto"/>
            <w:vAlign w:val="center"/>
          </w:tcPr>
          <w:p w14:paraId="574C1657"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1200" w:type="dxa"/>
            <w:tcBorders>
              <w:top w:val="nil"/>
              <w:left w:val="single" w:sz="4" w:space="0" w:color="auto"/>
              <w:bottom w:val="single" w:sz="4" w:space="0" w:color="auto"/>
              <w:right w:val="single" w:sz="4" w:space="0" w:color="auto"/>
            </w:tcBorders>
            <w:shd w:val="clear" w:color="000000" w:fill="auto"/>
            <w:vAlign w:val="center"/>
          </w:tcPr>
          <w:p w14:paraId="1D01F4E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nil"/>
              <w:left w:val="nil"/>
              <w:bottom w:val="single" w:sz="4" w:space="0" w:color="auto"/>
              <w:right w:val="single" w:sz="4" w:space="0" w:color="auto"/>
            </w:tcBorders>
            <w:shd w:val="clear" w:color="000000" w:fill="auto"/>
            <w:vAlign w:val="center"/>
          </w:tcPr>
          <w:p w14:paraId="6F1E027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822" w:type="dxa"/>
            <w:tcBorders>
              <w:top w:val="nil"/>
              <w:left w:val="nil"/>
              <w:bottom w:val="single" w:sz="4" w:space="0" w:color="auto"/>
              <w:right w:val="single" w:sz="4" w:space="0" w:color="auto"/>
            </w:tcBorders>
            <w:shd w:val="clear" w:color="000000" w:fill="auto"/>
            <w:vAlign w:val="center"/>
          </w:tcPr>
          <w:p w14:paraId="6D5144F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nil"/>
              <w:left w:val="nil"/>
              <w:bottom w:val="single" w:sz="4" w:space="0" w:color="auto"/>
              <w:right w:val="single" w:sz="4" w:space="0" w:color="auto"/>
            </w:tcBorders>
            <w:shd w:val="clear" w:color="000000" w:fill="auto"/>
            <w:vAlign w:val="center"/>
          </w:tcPr>
          <w:p w14:paraId="61CF279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nil"/>
              <w:left w:val="single" w:sz="4" w:space="0" w:color="000000"/>
              <w:bottom w:val="single" w:sz="4" w:space="0" w:color="000000"/>
              <w:right w:val="single" w:sz="4" w:space="0" w:color="000000"/>
            </w:tcBorders>
            <w:shd w:val="clear" w:color="000000" w:fill="auto"/>
            <w:vAlign w:val="center"/>
          </w:tcPr>
          <w:p w14:paraId="632FD6A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nil"/>
              <w:left w:val="nil"/>
              <w:bottom w:val="single" w:sz="4" w:space="0" w:color="000000"/>
              <w:right w:val="single" w:sz="4" w:space="0" w:color="000000"/>
            </w:tcBorders>
            <w:shd w:val="clear" w:color="000000" w:fill="auto"/>
            <w:vAlign w:val="center"/>
          </w:tcPr>
          <w:p w14:paraId="3D4AA0FB"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nil"/>
              <w:left w:val="single" w:sz="4" w:space="0" w:color="auto"/>
              <w:bottom w:val="single" w:sz="4" w:space="0" w:color="auto"/>
              <w:right w:val="single" w:sz="4" w:space="0" w:color="auto"/>
            </w:tcBorders>
            <w:shd w:val="clear" w:color="000000" w:fill="auto"/>
            <w:vAlign w:val="center"/>
          </w:tcPr>
          <w:p w14:paraId="730E8EA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nil"/>
              <w:left w:val="nil"/>
              <w:bottom w:val="single" w:sz="4" w:space="0" w:color="auto"/>
              <w:right w:val="single" w:sz="4" w:space="0" w:color="auto"/>
            </w:tcBorders>
            <w:shd w:val="clear" w:color="000000" w:fill="auto"/>
            <w:vAlign w:val="center"/>
          </w:tcPr>
          <w:p w14:paraId="1082A15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nil"/>
              <w:left w:val="nil"/>
              <w:bottom w:val="single" w:sz="4" w:space="0" w:color="auto"/>
              <w:right w:val="single" w:sz="4" w:space="0" w:color="auto"/>
            </w:tcBorders>
            <w:shd w:val="clear" w:color="000000" w:fill="auto"/>
            <w:vAlign w:val="center"/>
          </w:tcPr>
          <w:p w14:paraId="7E743AF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nil"/>
              <w:left w:val="nil"/>
              <w:bottom w:val="single" w:sz="4" w:space="0" w:color="auto"/>
              <w:right w:val="single" w:sz="8" w:space="0" w:color="auto"/>
            </w:tcBorders>
            <w:shd w:val="clear" w:color="000000" w:fill="auto"/>
            <w:vAlign w:val="center"/>
          </w:tcPr>
          <w:p w14:paraId="4C0787C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0FBA5804" w14:textId="77777777">
        <w:trPr>
          <w:trHeight w:val="840"/>
        </w:trPr>
        <w:tc>
          <w:tcPr>
            <w:tcW w:w="2183" w:type="dxa"/>
            <w:tcBorders>
              <w:top w:val="nil"/>
              <w:left w:val="single" w:sz="8" w:space="0" w:color="auto"/>
              <w:bottom w:val="single" w:sz="8" w:space="0" w:color="auto"/>
              <w:right w:val="single" w:sz="4" w:space="0" w:color="auto"/>
            </w:tcBorders>
            <w:shd w:val="clear" w:color="000000" w:fill="auto"/>
            <w:vAlign w:val="center"/>
          </w:tcPr>
          <w:p w14:paraId="1EBB4830" w14:textId="77777777" w:rsidR="00492BEC"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企业根据实际情况可自行增添数据</w:t>
            </w:r>
          </w:p>
        </w:tc>
        <w:tc>
          <w:tcPr>
            <w:tcW w:w="1200" w:type="dxa"/>
            <w:tcBorders>
              <w:top w:val="single" w:sz="4" w:space="0" w:color="auto"/>
              <w:left w:val="nil"/>
              <w:bottom w:val="single" w:sz="8" w:space="0" w:color="auto"/>
              <w:right w:val="single" w:sz="4" w:space="0" w:color="auto"/>
            </w:tcBorders>
            <w:shd w:val="clear" w:color="000000" w:fill="auto"/>
            <w:vAlign w:val="center"/>
          </w:tcPr>
          <w:p w14:paraId="11CD190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15" w:type="dxa"/>
            <w:tcBorders>
              <w:top w:val="single" w:sz="4" w:space="0" w:color="auto"/>
              <w:left w:val="nil"/>
              <w:bottom w:val="single" w:sz="8" w:space="0" w:color="auto"/>
              <w:right w:val="single" w:sz="4" w:space="0" w:color="auto"/>
            </w:tcBorders>
            <w:shd w:val="clear" w:color="000000" w:fill="auto"/>
            <w:vAlign w:val="center"/>
          </w:tcPr>
          <w:p w14:paraId="0446E9B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822" w:type="dxa"/>
            <w:tcBorders>
              <w:top w:val="single" w:sz="4" w:space="0" w:color="auto"/>
              <w:left w:val="nil"/>
              <w:bottom w:val="single" w:sz="8" w:space="0" w:color="auto"/>
              <w:right w:val="single" w:sz="4" w:space="0" w:color="auto"/>
            </w:tcBorders>
            <w:shd w:val="clear" w:color="000000" w:fill="auto"/>
            <w:vAlign w:val="center"/>
          </w:tcPr>
          <w:p w14:paraId="2F8174E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78" w:type="dxa"/>
            <w:tcBorders>
              <w:top w:val="single" w:sz="4" w:space="0" w:color="auto"/>
              <w:left w:val="nil"/>
              <w:bottom w:val="single" w:sz="8" w:space="0" w:color="auto"/>
              <w:right w:val="single" w:sz="4" w:space="0" w:color="auto"/>
            </w:tcBorders>
            <w:shd w:val="clear" w:color="000000" w:fill="auto"/>
            <w:vAlign w:val="center"/>
          </w:tcPr>
          <w:p w14:paraId="146E0D0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76" w:type="dxa"/>
            <w:tcBorders>
              <w:top w:val="nil"/>
              <w:left w:val="nil"/>
              <w:bottom w:val="single" w:sz="8" w:space="0" w:color="auto"/>
              <w:right w:val="single" w:sz="4" w:space="0" w:color="000000"/>
            </w:tcBorders>
            <w:shd w:val="clear" w:color="000000" w:fill="auto"/>
            <w:vAlign w:val="center"/>
          </w:tcPr>
          <w:p w14:paraId="5CF6498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6" w:type="dxa"/>
            <w:tcBorders>
              <w:top w:val="nil"/>
              <w:left w:val="nil"/>
              <w:bottom w:val="single" w:sz="8" w:space="0" w:color="auto"/>
              <w:right w:val="single" w:sz="4" w:space="0" w:color="000000"/>
            </w:tcBorders>
            <w:shd w:val="clear" w:color="000000" w:fill="auto"/>
            <w:vAlign w:val="center"/>
          </w:tcPr>
          <w:p w14:paraId="6F6F187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187" w:type="dxa"/>
            <w:tcBorders>
              <w:top w:val="single" w:sz="4" w:space="0" w:color="auto"/>
              <w:left w:val="nil"/>
              <w:bottom w:val="single" w:sz="8" w:space="0" w:color="auto"/>
              <w:right w:val="single" w:sz="4" w:space="0" w:color="auto"/>
            </w:tcBorders>
            <w:shd w:val="clear" w:color="000000" w:fill="auto"/>
            <w:vAlign w:val="center"/>
          </w:tcPr>
          <w:p w14:paraId="140B041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02" w:type="dxa"/>
            <w:tcBorders>
              <w:top w:val="single" w:sz="4" w:space="0" w:color="auto"/>
              <w:left w:val="nil"/>
              <w:bottom w:val="single" w:sz="8" w:space="0" w:color="auto"/>
              <w:right w:val="single" w:sz="4" w:space="0" w:color="auto"/>
            </w:tcBorders>
            <w:shd w:val="clear" w:color="000000" w:fill="auto"/>
            <w:vAlign w:val="center"/>
          </w:tcPr>
          <w:p w14:paraId="05A9E03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36" w:type="dxa"/>
            <w:tcBorders>
              <w:top w:val="single" w:sz="4" w:space="0" w:color="auto"/>
              <w:left w:val="nil"/>
              <w:bottom w:val="single" w:sz="8" w:space="0" w:color="auto"/>
              <w:right w:val="single" w:sz="4" w:space="0" w:color="auto"/>
            </w:tcBorders>
            <w:shd w:val="clear" w:color="000000" w:fill="auto"/>
            <w:vAlign w:val="center"/>
          </w:tcPr>
          <w:p w14:paraId="610B9EB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75" w:type="dxa"/>
            <w:tcBorders>
              <w:top w:val="single" w:sz="4" w:space="0" w:color="auto"/>
              <w:left w:val="nil"/>
              <w:bottom w:val="single" w:sz="8" w:space="0" w:color="auto"/>
              <w:right w:val="single" w:sz="8" w:space="0" w:color="auto"/>
            </w:tcBorders>
            <w:shd w:val="clear" w:color="000000" w:fill="auto"/>
            <w:vAlign w:val="center"/>
          </w:tcPr>
          <w:p w14:paraId="15D461D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B3B3FA6" w14:textId="77777777">
        <w:trPr>
          <w:trHeight w:val="2229"/>
        </w:trPr>
        <w:tc>
          <w:tcPr>
            <w:tcW w:w="14080" w:type="dxa"/>
            <w:gridSpan w:val="11"/>
            <w:tcBorders>
              <w:top w:val="nil"/>
              <w:left w:val="single" w:sz="8" w:space="0" w:color="auto"/>
              <w:bottom w:val="single" w:sz="4" w:space="0" w:color="auto"/>
              <w:right w:val="single" w:sz="8" w:space="0" w:color="000000"/>
            </w:tcBorders>
            <w:vAlign w:val="center"/>
          </w:tcPr>
          <w:p w14:paraId="7ACF3BE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*包装材料</w:t>
            </w:r>
            <w:proofErr w:type="gramStart"/>
            <w:r>
              <w:rPr>
                <w:rFonts w:ascii="仿宋_GB2312" w:eastAsia="仿宋_GB2312" w:hAnsi="仿宋_GB2312" w:cs="仿宋_GB2312" w:hint="eastAsia"/>
                <w:color w:val="000000"/>
                <w:kern w:val="0"/>
                <w:sz w:val="24"/>
                <w:szCs w:val="24"/>
              </w:rPr>
              <w:t>指运输</w:t>
            </w:r>
            <w:proofErr w:type="gramEnd"/>
            <w:r>
              <w:rPr>
                <w:rFonts w:ascii="仿宋_GB2312" w:eastAsia="仿宋_GB2312" w:hAnsi="仿宋_GB2312" w:cs="仿宋_GB2312" w:hint="eastAsia"/>
                <w:color w:val="000000"/>
                <w:kern w:val="0"/>
                <w:sz w:val="24"/>
                <w:szCs w:val="24"/>
              </w:rPr>
              <w:t>原材料、产品过程中使用的包装材料，原/辅/包装材料数据的收集需要参考企业统计年的BOM表（物料清单），如部分BOM数据缺失，可采用多次称量求平均值的方法进行补充。</w:t>
            </w:r>
            <w:r>
              <w:rPr>
                <w:rFonts w:ascii="仿宋_GB2312" w:eastAsia="仿宋_GB2312" w:hAnsi="仿宋_GB2312" w:cs="仿宋_GB2312" w:hint="eastAsia"/>
                <w:color w:val="000000"/>
                <w:kern w:val="0"/>
                <w:sz w:val="24"/>
                <w:szCs w:val="24"/>
              </w:rPr>
              <w:br/>
              <w:t>*如采用其他算法，企业须提供计算依据，在相关数据填写处进行批注解释。</w:t>
            </w:r>
            <w:r>
              <w:rPr>
                <w:rFonts w:ascii="仿宋_GB2312" w:eastAsia="仿宋_GB2312" w:hAnsi="仿宋_GB2312" w:cs="仿宋_GB2312" w:hint="eastAsia"/>
                <w:color w:val="000000"/>
                <w:kern w:val="0"/>
                <w:sz w:val="24"/>
                <w:szCs w:val="24"/>
              </w:rPr>
              <w:br/>
              <w:t>*表格中“数据来源”和“数据获取方式”为下拉选项，请按实际情况进行选择。</w:t>
            </w:r>
          </w:p>
        </w:tc>
      </w:tr>
    </w:tbl>
    <w:p w14:paraId="2B05BF03" w14:textId="77777777" w:rsidR="00492BEC" w:rsidRDefault="00000000">
      <w:pPr>
        <w:spacing w:beforeLines="100" w:before="312"/>
        <w:rPr>
          <w:rFonts w:ascii="黑体" w:eastAsia="黑体" w:hAnsi="黑体" w:cs="黑体"/>
          <w:sz w:val="24"/>
          <w:szCs w:val="24"/>
        </w:rPr>
      </w:pPr>
      <w:r>
        <w:rPr>
          <w:rFonts w:ascii="黑体" w:eastAsia="黑体" w:hAnsi="黑体" w:cs="黑体" w:hint="eastAsia"/>
          <w:sz w:val="24"/>
          <w:szCs w:val="24"/>
        </w:rPr>
        <w:lastRenderedPageBreak/>
        <w:t>（四）生产能耗</w:t>
      </w:r>
    </w:p>
    <w:tbl>
      <w:tblPr>
        <w:tblW w:w="14120" w:type="dxa"/>
        <w:tblInd w:w="119" w:type="dxa"/>
        <w:tblLayout w:type="fixed"/>
        <w:tblLook w:val="0000" w:firstRow="0" w:lastRow="0" w:firstColumn="0" w:lastColumn="0" w:noHBand="0" w:noVBand="0"/>
      </w:tblPr>
      <w:tblGrid>
        <w:gridCol w:w="3551"/>
        <w:gridCol w:w="1955"/>
        <w:gridCol w:w="1650"/>
        <w:gridCol w:w="2966"/>
        <w:gridCol w:w="1916"/>
        <w:gridCol w:w="2082"/>
      </w:tblGrid>
      <w:tr w:rsidR="00492BEC" w14:paraId="2272DE0B" w14:textId="77777777">
        <w:trPr>
          <w:trHeight w:val="792"/>
        </w:trPr>
        <w:tc>
          <w:tcPr>
            <w:tcW w:w="3551" w:type="dxa"/>
            <w:tcBorders>
              <w:top w:val="single" w:sz="4" w:space="0" w:color="auto"/>
              <w:left w:val="single" w:sz="8" w:space="0" w:color="auto"/>
              <w:bottom w:val="single" w:sz="4" w:space="0" w:color="auto"/>
              <w:right w:val="single" w:sz="4" w:space="0" w:color="auto"/>
            </w:tcBorders>
            <w:vAlign w:val="center"/>
          </w:tcPr>
          <w:p w14:paraId="167DABBC"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能源</w:t>
            </w:r>
          </w:p>
        </w:tc>
        <w:tc>
          <w:tcPr>
            <w:tcW w:w="1955" w:type="dxa"/>
            <w:tcBorders>
              <w:top w:val="single" w:sz="4" w:space="0" w:color="auto"/>
              <w:left w:val="single" w:sz="4" w:space="0" w:color="auto"/>
              <w:bottom w:val="single" w:sz="4" w:space="0" w:color="auto"/>
              <w:right w:val="single" w:sz="4" w:space="0" w:color="auto"/>
            </w:tcBorders>
            <w:vAlign w:val="center"/>
          </w:tcPr>
          <w:p w14:paraId="6E32165F"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统计期内消耗量</w:t>
            </w:r>
          </w:p>
        </w:tc>
        <w:tc>
          <w:tcPr>
            <w:tcW w:w="1650" w:type="dxa"/>
            <w:tcBorders>
              <w:top w:val="single" w:sz="4" w:space="0" w:color="auto"/>
              <w:left w:val="nil"/>
              <w:bottom w:val="single" w:sz="4" w:space="0" w:color="auto"/>
              <w:right w:val="single" w:sz="4" w:space="0" w:color="auto"/>
            </w:tcBorders>
            <w:vAlign w:val="center"/>
          </w:tcPr>
          <w:p w14:paraId="12913ADE"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2966" w:type="dxa"/>
            <w:tcBorders>
              <w:top w:val="single" w:sz="4" w:space="0" w:color="auto"/>
              <w:left w:val="nil"/>
              <w:bottom w:val="single" w:sz="4" w:space="0" w:color="auto"/>
              <w:right w:val="single" w:sz="4" w:space="0" w:color="auto"/>
            </w:tcBorders>
            <w:vAlign w:val="center"/>
          </w:tcPr>
          <w:p w14:paraId="688C0FF7"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数据来源</w:t>
            </w:r>
          </w:p>
        </w:tc>
        <w:tc>
          <w:tcPr>
            <w:tcW w:w="1916" w:type="dxa"/>
            <w:tcBorders>
              <w:top w:val="single" w:sz="4" w:space="0" w:color="auto"/>
              <w:left w:val="nil"/>
              <w:bottom w:val="single" w:sz="4" w:space="0" w:color="auto"/>
              <w:right w:val="single" w:sz="4" w:space="0" w:color="auto"/>
            </w:tcBorders>
            <w:vAlign w:val="center"/>
          </w:tcPr>
          <w:p w14:paraId="604D7535"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数据获取方式</w:t>
            </w:r>
          </w:p>
        </w:tc>
        <w:tc>
          <w:tcPr>
            <w:tcW w:w="2082" w:type="dxa"/>
            <w:tcBorders>
              <w:top w:val="single" w:sz="4" w:space="0" w:color="auto"/>
              <w:left w:val="nil"/>
              <w:bottom w:val="single" w:sz="4" w:space="0" w:color="auto"/>
              <w:right w:val="single" w:sz="8" w:space="0" w:color="auto"/>
            </w:tcBorders>
            <w:vAlign w:val="center"/>
          </w:tcPr>
          <w:p w14:paraId="16966379"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证明材料附件名称</w:t>
            </w:r>
          </w:p>
        </w:tc>
      </w:tr>
      <w:tr w:rsidR="00492BEC" w14:paraId="5CE1C438" w14:textId="77777777">
        <w:trPr>
          <w:trHeight w:val="407"/>
        </w:trPr>
        <w:tc>
          <w:tcPr>
            <w:tcW w:w="3551" w:type="dxa"/>
            <w:tcBorders>
              <w:top w:val="nil"/>
              <w:left w:val="single" w:sz="8" w:space="0" w:color="auto"/>
              <w:bottom w:val="single" w:sz="4" w:space="0" w:color="auto"/>
              <w:right w:val="single" w:sz="4" w:space="0" w:color="auto"/>
            </w:tcBorders>
            <w:vAlign w:val="bottom"/>
          </w:tcPr>
          <w:p w14:paraId="2BBD119B"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电力</w:t>
            </w:r>
          </w:p>
        </w:tc>
        <w:tc>
          <w:tcPr>
            <w:tcW w:w="1955" w:type="dxa"/>
            <w:tcBorders>
              <w:top w:val="nil"/>
              <w:left w:val="single" w:sz="4" w:space="0" w:color="auto"/>
              <w:bottom w:val="single" w:sz="4" w:space="0" w:color="auto"/>
              <w:right w:val="single" w:sz="4" w:space="0" w:color="auto"/>
            </w:tcBorders>
            <w:vAlign w:val="bottom"/>
          </w:tcPr>
          <w:p w14:paraId="0F593756" w14:textId="77777777" w:rsidR="00492BEC" w:rsidRDefault="00492BEC">
            <w:pPr>
              <w:widowControl/>
              <w:jc w:val="left"/>
              <w:rPr>
                <w:rFonts w:ascii="仿宋_GB2312" w:eastAsia="仿宋_GB2312" w:hAnsi="仿宋_GB2312" w:cs="仿宋_GB2312"/>
                <w:kern w:val="0"/>
                <w:sz w:val="24"/>
                <w:szCs w:val="24"/>
              </w:rPr>
            </w:pPr>
          </w:p>
        </w:tc>
        <w:tc>
          <w:tcPr>
            <w:tcW w:w="1650" w:type="dxa"/>
            <w:tcBorders>
              <w:top w:val="nil"/>
              <w:left w:val="nil"/>
              <w:bottom w:val="single" w:sz="4" w:space="0" w:color="auto"/>
              <w:right w:val="single" w:sz="4" w:space="0" w:color="auto"/>
            </w:tcBorders>
            <w:vAlign w:val="bottom"/>
          </w:tcPr>
          <w:p w14:paraId="6CAC916A"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kW·h</w:t>
            </w:r>
          </w:p>
        </w:tc>
        <w:tc>
          <w:tcPr>
            <w:tcW w:w="2966" w:type="dxa"/>
            <w:tcBorders>
              <w:top w:val="nil"/>
              <w:left w:val="nil"/>
              <w:bottom w:val="single" w:sz="4" w:space="0" w:color="auto"/>
              <w:right w:val="single" w:sz="4" w:space="0" w:color="auto"/>
            </w:tcBorders>
            <w:vAlign w:val="center"/>
          </w:tcPr>
          <w:p w14:paraId="33539209" w14:textId="77777777" w:rsidR="00492BEC" w:rsidRDefault="00492BEC">
            <w:pPr>
              <w:widowControl/>
              <w:jc w:val="center"/>
              <w:rPr>
                <w:rFonts w:ascii="仿宋_GB2312" w:eastAsia="仿宋_GB2312" w:hAnsi="仿宋_GB2312" w:cs="仿宋_GB2312"/>
                <w:color w:val="000000"/>
                <w:kern w:val="0"/>
                <w:sz w:val="24"/>
                <w:szCs w:val="24"/>
              </w:rPr>
            </w:pPr>
          </w:p>
        </w:tc>
        <w:tc>
          <w:tcPr>
            <w:tcW w:w="1916" w:type="dxa"/>
            <w:tcBorders>
              <w:top w:val="nil"/>
              <w:left w:val="nil"/>
              <w:bottom w:val="single" w:sz="4" w:space="0" w:color="auto"/>
              <w:right w:val="single" w:sz="4" w:space="0" w:color="auto"/>
            </w:tcBorders>
            <w:vAlign w:val="center"/>
          </w:tcPr>
          <w:p w14:paraId="281626EE" w14:textId="77777777" w:rsidR="00492BEC" w:rsidRDefault="00492BEC">
            <w:pPr>
              <w:widowControl/>
              <w:jc w:val="center"/>
              <w:rPr>
                <w:rFonts w:ascii="仿宋_GB2312" w:eastAsia="仿宋_GB2312" w:hAnsi="仿宋_GB2312" w:cs="仿宋_GB2312"/>
                <w:i/>
                <w:iCs/>
                <w:color w:val="000000"/>
                <w:kern w:val="0"/>
                <w:sz w:val="24"/>
                <w:szCs w:val="24"/>
              </w:rPr>
            </w:pPr>
          </w:p>
        </w:tc>
        <w:tc>
          <w:tcPr>
            <w:tcW w:w="2082" w:type="dxa"/>
            <w:tcBorders>
              <w:top w:val="nil"/>
              <w:left w:val="nil"/>
              <w:bottom w:val="single" w:sz="4" w:space="0" w:color="auto"/>
              <w:right w:val="single" w:sz="8" w:space="0" w:color="auto"/>
            </w:tcBorders>
            <w:vAlign w:val="center"/>
          </w:tcPr>
          <w:p w14:paraId="74E0531F" w14:textId="77777777" w:rsidR="00492BEC" w:rsidRDefault="00492BEC">
            <w:pPr>
              <w:widowControl/>
              <w:jc w:val="center"/>
              <w:rPr>
                <w:rFonts w:ascii="仿宋_GB2312" w:eastAsia="仿宋_GB2312" w:hAnsi="仿宋_GB2312" w:cs="仿宋_GB2312"/>
                <w:color w:val="000000"/>
                <w:kern w:val="0"/>
                <w:sz w:val="24"/>
                <w:szCs w:val="24"/>
              </w:rPr>
            </w:pPr>
          </w:p>
        </w:tc>
      </w:tr>
      <w:tr w:rsidR="00492BEC" w14:paraId="2EB36EFC" w14:textId="77777777">
        <w:trPr>
          <w:trHeight w:val="407"/>
        </w:trPr>
        <w:tc>
          <w:tcPr>
            <w:tcW w:w="3551" w:type="dxa"/>
            <w:tcBorders>
              <w:top w:val="nil"/>
              <w:left w:val="single" w:sz="8" w:space="0" w:color="auto"/>
              <w:bottom w:val="single" w:sz="4" w:space="0" w:color="auto"/>
              <w:right w:val="single" w:sz="4" w:space="0" w:color="auto"/>
            </w:tcBorders>
            <w:vAlign w:val="bottom"/>
          </w:tcPr>
          <w:p w14:paraId="5C319134"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热力</w:t>
            </w:r>
          </w:p>
        </w:tc>
        <w:tc>
          <w:tcPr>
            <w:tcW w:w="1955" w:type="dxa"/>
            <w:tcBorders>
              <w:top w:val="nil"/>
              <w:left w:val="single" w:sz="4" w:space="0" w:color="auto"/>
              <w:bottom w:val="single" w:sz="4" w:space="0" w:color="auto"/>
              <w:right w:val="single" w:sz="4" w:space="0" w:color="auto"/>
            </w:tcBorders>
            <w:vAlign w:val="bottom"/>
          </w:tcPr>
          <w:p w14:paraId="749C5134" w14:textId="77777777" w:rsidR="00492BEC" w:rsidRDefault="00492BEC">
            <w:pPr>
              <w:widowControl/>
              <w:jc w:val="left"/>
              <w:rPr>
                <w:rFonts w:ascii="仿宋_GB2312" w:eastAsia="仿宋_GB2312" w:hAnsi="仿宋_GB2312" w:cs="仿宋_GB2312"/>
                <w:kern w:val="0"/>
                <w:sz w:val="24"/>
                <w:szCs w:val="24"/>
              </w:rPr>
            </w:pPr>
          </w:p>
        </w:tc>
        <w:tc>
          <w:tcPr>
            <w:tcW w:w="1650" w:type="dxa"/>
            <w:tcBorders>
              <w:top w:val="nil"/>
              <w:left w:val="nil"/>
              <w:bottom w:val="single" w:sz="4" w:space="0" w:color="auto"/>
              <w:right w:val="single" w:sz="4" w:space="0" w:color="auto"/>
            </w:tcBorders>
            <w:vAlign w:val="bottom"/>
          </w:tcPr>
          <w:p w14:paraId="2BE42583"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MJ</w:t>
            </w:r>
          </w:p>
        </w:tc>
        <w:tc>
          <w:tcPr>
            <w:tcW w:w="2966" w:type="dxa"/>
            <w:tcBorders>
              <w:top w:val="nil"/>
              <w:left w:val="nil"/>
              <w:bottom w:val="single" w:sz="4" w:space="0" w:color="auto"/>
              <w:right w:val="single" w:sz="4" w:space="0" w:color="auto"/>
            </w:tcBorders>
            <w:vAlign w:val="center"/>
          </w:tcPr>
          <w:p w14:paraId="6A7FE289" w14:textId="77777777" w:rsidR="00492BEC" w:rsidRDefault="00492BEC">
            <w:pPr>
              <w:widowControl/>
              <w:jc w:val="center"/>
              <w:rPr>
                <w:rFonts w:ascii="仿宋_GB2312" w:eastAsia="仿宋_GB2312" w:hAnsi="仿宋_GB2312" w:cs="仿宋_GB2312"/>
                <w:color w:val="000000"/>
                <w:kern w:val="0"/>
                <w:sz w:val="24"/>
                <w:szCs w:val="24"/>
              </w:rPr>
            </w:pPr>
          </w:p>
        </w:tc>
        <w:tc>
          <w:tcPr>
            <w:tcW w:w="1916" w:type="dxa"/>
            <w:tcBorders>
              <w:top w:val="nil"/>
              <w:left w:val="nil"/>
              <w:bottom w:val="single" w:sz="4" w:space="0" w:color="auto"/>
              <w:right w:val="single" w:sz="4" w:space="0" w:color="auto"/>
            </w:tcBorders>
            <w:vAlign w:val="center"/>
          </w:tcPr>
          <w:p w14:paraId="47229AB4" w14:textId="77777777" w:rsidR="00492BEC" w:rsidRDefault="00492BEC">
            <w:pPr>
              <w:widowControl/>
              <w:jc w:val="center"/>
              <w:rPr>
                <w:rFonts w:ascii="仿宋_GB2312" w:eastAsia="仿宋_GB2312" w:hAnsi="仿宋_GB2312" w:cs="仿宋_GB2312"/>
                <w:i/>
                <w:iCs/>
                <w:color w:val="000000"/>
                <w:kern w:val="0"/>
                <w:sz w:val="24"/>
                <w:szCs w:val="24"/>
              </w:rPr>
            </w:pPr>
          </w:p>
        </w:tc>
        <w:tc>
          <w:tcPr>
            <w:tcW w:w="2082" w:type="dxa"/>
            <w:tcBorders>
              <w:top w:val="nil"/>
              <w:left w:val="nil"/>
              <w:bottom w:val="single" w:sz="4" w:space="0" w:color="auto"/>
              <w:right w:val="single" w:sz="8" w:space="0" w:color="auto"/>
            </w:tcBorders>
            <w:vAlign w:val="center"/>
          </w:tcPr>
          <w:p w14:paraId="1595CBAD" w14:textId="77777777" w:rsidR="00492BEC" w:rsidRDefault="00492BEC">
            <w:pPr>
              <w:widowControl/>
              <w:jc w:val="center"/>
              <w:rPr>
                <w:rFonts w:ascii="仿宋_GB2312" w:eastAsia="仿宋_GB2312" w:hAnsi="仿宋_GB2312" w:cs="仿宋_GB2312"/>
                <w:color w:val="000000"/>
                <w:kern w:val="0"/>
                <w:sz w:val="24"/>
                <w:szCs w:val="24"/>
              </w:rPr>
            </w:pPr>
          </w:p>
        </w:tc>
      </w:tr>
      <w:tr w:rsidR="00492BEC" w14:paraId="455DC925" w14:textId="77777777">
        <w:trPr>
          <w:trHeight w:val="407"/>
        </w:trPr>
        <w:tc>
          <w:tcPr>
            <w:tcW w:w="3551" w:type="dxa"/>
            <w:tcBorders>
              <w:top w:val="nil"/>
              <w:left w:val="single" w:sz="8" w:space="0" w:color="auto"/>
              <w:bottom w:val="single" w:sz="4" w:space="0" w:color="auto"/>
              <w:right w:val="single" w:sz="4" w:space="0" w:color="auto"/>
            </w:tcBorders>
            <w:vAlign w:val="bottom"/>
          </w:tcPr>
          <w:p w14:paraId="34B589CC"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w:t>
            </w:r>
          </w:p>
        </w:tc>
        <w:tc>
          <w:tcPr>
            <w:tcW w:w="1955" w:type="dxa"/>
            <w:tcBorders>
              <w:top w:val="nil"/>
              <w:left w:val="single" w:sz="4" w:space="0" w:color="auto"/>
              <w:bottom w:val="single" w:sz="4" w:space="0" w:color="auto"/>
              <w:right w:val="single" w:sz="4" w:space="0" w:color="auto"/>
            </w:tcBorders>
            <w:vAlign w:val="bottom"/>
          </w:tcPr>
          <w:p w14:paraId="33741F31"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50" w:type="dxa"/>
            <w:tcBorders>
              <w:top w:val="nil"/>
              <w:left w:val="nil"/>
              <w:bottom w:val="single" w:sz="4" w:space="0" w:color="auto"/>
              <w:right w:val="single" w:sz="4" w:space="0" w:color="auto"/>
            </w:tcBorders>
            <w:vAlign w:val="bottom"/>
          </w:tcPr>
          <w:p w14:paraId="08DD6A9A" w14:textId="77777777" w:rsidR="00492BEC" w:rsidRDefault="00492BEC">
            <w:pPr>
              <w:widowControl/>
              <w:jc w:val="center"/>
              <w:rPr>
                <w:rFonts w:ascii="仿宋_GB2312" w:eastAsia="仿宋_GB2312" w:hAnsi="仿宋_GB2312" w:cs="仿宋_GB2312"/>
                <w:kern w:val="0"/>
                <w:sz w:val="24"/>
                <w:szCs w:val="24"/>
              </w:rPr>
            </w:pPr>
          </w:p>
        </w:tc>
        <w:tc>
          <w:tcPr>
            <w:tcW w:w="2966" w:type="dxa"/>
            <w:tcBorders>
              <w:top w:val="nil"/>
              <w:left w:val="nil"/>
              <w:bottom w:val="single" w:sz="4" w:space="0" w:color="auto"/>
              <w:right w:val="single" w:sz="4" w:space="0" w:color="auto"/>
            </w:tcBorders>
            <w:vAlign w:val="center"/>
          </w:tcPr>
          <w:p w14:paraId="314F5A9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916" w:type="dxa"/>
            <w:tcBorders>
              <w:top w:val="nil"/>
              <w:left w:val="nil"/>
              <w:bottom w:val="single" w:sz="4" w:space="0" w:color="auto"/>
              <w:right w:val="single" w:sz="4" w:space="0" w:color="auto"/>
            </w:tcBorders>
            <w:vAlign w:val="center"/>
          </w:tcPr>
          <w:p w14:paraId="4C52C84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082" w:type="dxa"/>
            <w:tcBorders>
              <w:top w:val="nil"/>
              <w:left w:val="nil"/>
              <w:bottom w:val="single" w:sz="4" w:space="0" w:color="auto"/>
              <w:right w:val="single" w:sz="8" w:space="0" w:color="auto"/>
            </w:tcBorders>
            <w:vAlign w:val="center"/>
          </w:tcPr>
          <w:p w14:paraId="1EDAA7A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35E88A8A" w14:textId="77777777">
        <w:trPr>
          <w:trHeight w:val="407"/>
        </w:trPr>
        <w:tc>
          <w:tcPr>
            <w:tcW w:w="3551" w:type="dxa"/>
            <w:tcBorders>
              <w:top w:val="nil"/>
              <w:left w:val="single" w:sz="8" w:space="0" w:color="auto"/>
              <w:bottom w:val="single" w:sz="4" w:space="0" w:color="auto"/>
              <w:right w:val="single" w:sz="4" w:space="0" w:color="auto"/>
            </w:tcBorders>
            <w:vAlign w:val="bottom"/>
          </w:tcPr>
          <w:p w14:paraId="39FA5B5F"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w:t>
            </w:r>
          </w:p>
        </w:tc>
        <w:tc>
          <w:tcPr>
            <w:tcW w:w="1955" w:type="dxa"/>
            <w:tcBorders>
              <w:top w:val="nil"/>
              <w:left w:val="single" w:sz="4" w:space="0" w:color="auto"/>
              <w:bottom w:val="single" w:sz="4" w:space="0" w:color="auto"/>
              <w:right w:val="single" w:sz="4" w:space="0" w:color="auto"/>
            </w:tcBorders>
            <w:vAlign w:val="bottom"/>
          </w:tcPr>
          <w:p w14:paraId="54901790"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50" w:type="dxa"/>
            <w:tcBorders>
              <w:top w:val="nil"/>
              <w:left w:val="nil"/>
              <w:bottom w:val="single" w:sz="4" w:space="0" w:color="auto"/>
              <w:right w:val="single" w:sz="4" w:space="0" w:color="auto"/>
            </w:tcBorders>
            <w:vAlign w:val="bottom"/>
          </w:tcPr>
          <w:p w14:paraId="36E4D72A" w14:textId="77777777" w:rsidR="00492BEC" w:rsidRDefault="00492BEC">
            <w:pPr>
              <w:widowControl/>
              <w:jc w:val="center"/>
              <w:rPr>
                <w:rFonts w:ascii="仿宋_GB2312" w:eastAsia="仿宋_GB2312" w:hAnsi="仿宋_GB2312" w:cs="仿宋_GB2312"/>
                <w:kern w:val="0"/>
                <w:sz w:val="24"/>
                <w:szCs w:val="24"/>
              </w:rPr>
            </w:pPr>
          </w:p>
        </w:tc>
        <w:tc>
          <w:tcPr>
            <w:tcW w:w="2966" w:type="dxa"/>
            <w:tcBorders>
              <w:top w:val="nil"/>
              <w:left w:val="nil"/>
              <w:bottom w:val="single" w:sz="4" w:space="0" w:color="auto"/>
              <w:right w:val="single" w:sz="4" w:space="0" w:color="auto"/>
            </w:tcBorders>
            <w:vAlign w:val="center"/>
          </w:tcPr>
          <w:p w14:paraId="041F36A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916" w:type="dxa"/>
            <w:tcBorders>
              <w:top w:val="nil"/>
              <w:left w:val="nil"/>
              <w:bottom w:val="single" w:sz="4" w:space="0" w:color="auto"/>
              <w:right w:val="single" w:sz="4" w:space="0" w:color="auto"/>
            </w:tcBorders>
            <w:vAlign w:val="center"/>
          </w:tcPr>
          <w:p w14:paraId="3C80A10D"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082" w:type="dxa"/>
            <w:tcBorders>
              <w:top w:val="nil"/>
              <w:left w:val="nil"/>
              <w:bottom w:val="single" w:sz="4" w:space="0" w:color="auto"/>
              <w:right w:val="single" w:sz="8" w:space="0" w:color="auto"/>
            </w:tcBorders>
            <w:vAlign w:val="center"/>
          </w:tcPr>
          <w:p w14:paraId="2DAF374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9E16130" w14:textId="77777777">
        <w:trPr>
          <w:trHeight w:val="407"/>
        </w:trPr>
        <w:tc>
          <w:tcPr>
            <w:tcW w:w="3551" w:type="dxa"/>
            <w:tcBorders>
              <w:top w:val="nil"/>
              <w:left w:val="single" w:sz="8" w:space="0" w:color="auto"/>
              <w:bottom w:val="nil"/>
              <w:right w:val="single" w:sz="4" w:space="0" w:color="auto"/>
            </w:tcBorders>
            <w:vAlign w:val="bottom"/>
          </w:tcPr>
          <w:p w14:paraId="3517B19E"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w:t>
            </w:r>
          </w:p>
        </w:tc>
        <w:tc>
          <w:tcPr>
            <w:tcW w:w="1955" w:type="dxa"/>
            <w:tcBorders>
              <w:top w:val="nil"/>
              <w:left w:val="single" w:sz="4" w:space="0" w:color="auto"/>
              <w:bottom w:val="nil"/>
              <w:right w:val="single" w:sz="4" w:space="0" w:color="auto"/>
            </w:tcBorders>
            <w:vAlign w:val="bottom"/>
          </w:tcPr>
          <w:p w14:paraId="6905B9EF"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50" w:type="dxa"/>
            <w:tcBorders>
              <w:top w:val="nil"/>
              <w:left w:val="nil"/>
              <w:bottom w:val="nil"/>
              <w:right w:val="single" w:sz="4" w:space="0" w:color="auto"/>
            </w:tcBorders>
            <w:vAlign w:val="bottom"/>
          </w:tcPr>
          <w:p w14:paraId="1BBB073A"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66" w:type="dxa"/>
            <w:tcBorders>
              <w:top w:val="nil"/>
              <w:left w:val="nil"/>
              <w:bottom w:val="nil"/>
              <w:right w:val="single" w:sz="4" w:space="0" w:color="auto"/>
            </w:tcBorders>
            <w:vAlign w:val="center"/>
          </w:tcPr>
          <w:p w14:paraId="71110A2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916" w:type="dxa"/>
            <w:tcBorders>
              <w:top w:val="nil"/>
              <w:left w:val="nil"/>
              <w:bottom w:val="nil"/>
              <w:right w:val="single" w:sz="4" w:space="0" w:color="auto"/>
            </w:tcBorders>
            <w:vAlign w:val="center"/>
          </w:tcPr>
          <w:p w14:paraId="35BF119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082" w:type="dxa"/>
            <w:tcBorders>
              <w:top w:val="nil"/>
              <w:left w:val="nil"/>
              <w:bottom w:val="nil"/>
              <w:right w:val="single" w:sz="8" w:space="0" w:color="auto"/>
            </w:tcBorders>
            <w:vAlign w:val="center"/>
          </w:tcPr>
          <w:p w14:paraId="7E13D50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3ABA21C" w14:textId="77777777">
        <w:trPr>
          <w:trHeight w:val="407"/>
        </w:trPr>
        <w:tc>
          <w:tcPr>
            <w:tcW w:w="3551" w:type="dxa"/>
            <w:tcBorders>
              <w:top w:val="single" w:sz="4" w:space="0" w:color="auto"/>
              <w:left w:val="single" w:sz="8" w:space="0" w:color="auto"/>
              <w:bottom w:val="single" w:sz="8" w:space="0" w:color="auto"/>
              <w:right w:val="single" w:sz="4" w:space="0" w:color="auto"/>
            </w:tcBorders>
            <w:vAlign w:val="bottom"/>
          </w:tcPr>
          <w:p w14:paraId="365A45E1"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其他（请补充）</w:t>
            </w:r>
          </w:p>
        </w:tc>
        <w:tc>
          <w:tcPr>
            <w:tcW w:w="1955" w:type="dxa"/>
            <w:tcBorders>
              <w:top w:val="single" w:sz="4" w:space="0" w:color="auto"/>
              <w:left w:val="nil"/>
              <w:bottom w:val="single" w:sz="8" w:space="0" w:color="auto"/>
              <w:right w:val="single" w:sz="4" w:space="0" w:color="auto"/>
            </w:tcBorders>
            <w:vAlign w:val="bottom"/>
          </w:tcPr>
          <w:p w14:paraId="4037A19B"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650" w:type="dxa"/>
            <w:tcBorders>
              <w:top w:val="single" w:sz="4" w:space="0" w:color="auto"/>
              <w:left w:val="nil"/>
              <w:bottom w:val="single" w:sz="8" w:space="0" w:color="auto"/>
              <w:right w:val="single" w:sz="4" w:space="0" w:color="auto"/>
            </w:tcBorders>
            <w:vAlign w:val="bottom"/>
          </w:tcPr>
          <w:p w14:paraId="313F7B1F"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66" w:type="dxa"/>
            <w:tcBorders>
              <w:top w:val="single" w:sz="4" w:space="0" w:color="auto"/>
              <w:left w:val="nil"/>
              <w:bottom w:val="single" w:sz="8" w:space="0" w:color="auto"/>
              <w:right w:val="single" w:sz="4" w:space="0" w:color="auto"/>
            </w:tcBorders>
            <w:vAlign w:val="center"/>
          </w:tcPr>
          <w:p w14:paraId="6B63167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916" w:type="dxa"/>
            <w:tcBorders>
              <w:top w:val="single" w:sz="4" w:space="0" w:color="auto"/>
              <w:left w:val="nil"/>
              <w:bottom w:val="single" w:sz="8" w:space="0" w:color="auto"/>
              <w:right w:val="single" w:sz="4" w:space="0" w:color="auto"/>
            </w:tcBorders>
            <w:vAlign w:val="center"/>
          </w:tcPr>
          <w:p w14:paraId="5362F5DB"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082" w:type="dxa"/>
            <w:tcBorders>
              <w:top w:val="single" w:sz="4" w:space="0" w:color="auto"/>
              <w:left w:val="nil"/>
              <w:bottom w:val="single" w:sz="8" w:space="0" w:color="auto"/>
              <w:right w:val="single" w:sz="8" w:space="0" w:color="auto"/>
            </w:tcBorders>
            <w:vAlign w:val="center"/>
          </w:tcPr>
          <w:p w14:paraId="167EA5C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B2CB7BF" w14:textId="77777777">
        <w:trPr>
          <w:trHeight w:val="1242"/>
        </w:trPr>
        <w:tc>
          <w:tcPr>
            <w:tcW w:w="14120" w:type="dxa"/>
            <w:gridSpan w:val="6"/>
            <w:tcBorders>
              <w:top w:val="single" w:sz="8" w:space="0" w:color="auto"/>
              <w:left w:val="single" w:sz="8" w:space="0" w:color="auto"/>
              <w:bottom w:val="single" w:sz="8" w:space="0" w:color="auto"/>
              <w:right w:val="single" w:sz="8" w:space="0" w:color="000000"/>
            </w:tcBorders>
            <w:vAlign w:val="center"/>
          </w:tcPr>
          <w:p w14:paraId="3A76D09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*生产能耗等数据需要基于企业年度的生产用电账单（不包含生活用水用电）。</w:t>
            </w:r>
            <w:r>
              <w:rPr>
                <w:rFonts w:ascii="仿宋_GB2312" w:eastAsia="仿宋_GB2312" w:hAnsi="仿宋_GB2312" w:cs="仿宋_GB2312" w:hint="eastAsia"/>
                <w:color w:val="000000"/>
                <w:kern w:val="0"/>
                <w:sz w:val="24"/>
                <w:szCs w:val="24"/>
              </w:rPr>
              <w:br/>
              <w:t>*若该型号产品有固定的生产车间或独立的生产流水线，需另外单独提供该车间或该流水线的各类能耗数据。</w:t>
            </w:r>
            <w:r>
              <w:rPr>
                <w:rFonts w:ascii="仿宋_GB2312" w:eastAsia="仿宋_GB2312" w:hAnsi="仿宋_GB2312" w:cs="仿宋_GB2312" w:hint="eastAsia"/>
                <w:color w:val="000000"/>
                <w:kern w:val="0"/>
                <w:sz w:val="24"/>
                <w:szCs w:val="24"/>
              </w:rPr>
              <w:br/>
              <w:t>*表格中“数据来源”和“数据获取方式”为下拉选项，请按实际情况进行选择。</w:t>
            </w:r>
          </w:p>
        </w:tc>
      </w:tr>
    </w:tbl>
    <w:p w14:paraId="7D920F7F" w14:textId="77777777" w:rsidR="00492BEC" w:rsidRDefault="00000000">
      <w:pPr>
        <w:spacing w:beforeLines="100" w:before="312"/>
        <w:rPr>
          <w:rFonts w:ascii="黑体" w:eastAsia="黑体" w:hAnsi="黑体" w:cs="黑体"/>
          <w:sz w:val="24"/>
          <w:szCs w:val="24"/>
        </w:rPr>
      </w:pPr>
      <w:r>
        <w:rPr>
          <w:rFonts w:ascii="黑体" w:eastAsia="黑体" w:hAnsi="黑体" w:cs="黑体" w:hint="eastAsia"/>
          <w:sz w:val="24"/>
          <w:szCs w:val="24"/>
        </w:rPr>
        <w:t>（五）销售和运输</w:t>
      </w:r>
    </w:p>
    <w:tbl>
      <w:tblPr>
        <w:tblW w:w="14060" w:type="dxa"/>
        <w:tblInd w:w="118" w:type="dxa"/>
        <w:tblLayout w:type="fixed"/>
        <w:tblLook w:val="0000" w:firstRow="0" w:lastRow="0" w:firstColumn="0" w:lastColumn="0" w:noHBand="0" w:noVBand="0"/>
      </w:tblPr>
      <w:tblGrid>
        <w:gridCol w:w="2463"/>
        <w:gridCol w:w="1354"/>
        <w:gridCol w:w="1145"/>
        <w:gridCol w:w="2056"/>
        <w:gridCol w:w="1330"/>
        <w:gridCol w:w="1730"/>
        <w:gridCol w:w="1397"/>
        <w:gridCol w:w="1379"/>
        <w:gridCol w:w="1206"/>
      </w:tblGrid>
      <w:tr w:rsidR="00492BEC" w14:paraId="67072517" w14:textId="77777777">
        <w:trPr>
          <w:trHeight w:val="931"/>
        </w:trPr>
        <w:tc>
          <w:tcPr>
            <w:tcW w:w="2463" w:type="dxa"/>
            <w:tcBorders>
              <w:top w:val="single" w:sz="4" w:space="0" w:color="auto"/>
              <w:left w:val="single" w:sz="8" w:space="0" w:color="auto"/>
              <w:bottom w:val="single" w:sz="4" w:space="0" w:color="auto"/>
              <w:right w:val="single" w:sz="4" w:space="0" w:color="auto"/>
            </w:tcBorders>
            <w:vAlign w:val="center"/>
          </w:tcPr>
          <w:p w14:paraId="676977BE"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成品重量</w:t>
            </w:r>
          </w:p>
        </w:tc>
        <w:tc>
          <w:tcPr>
            <w:tcW w:w="1354" w:type="dxa"/>
            <w:tcBorders>
              <w:top w:val="single" w:sz="4" w:space="0" w:color="auto"/>
              <w:left w:val="single" w:sz="4" w:space="0" w:color="auto"/>
              <w:bottom w:val="single" w:sz="4" w:space="0" w:color="auto"/>
              <w:right w:val="single" w:sz="4" w:space="0" w:color="auto"/>
            </w:tcBorders>
            <w:vAlign w:val="center"/>
          </w:tcPr>
          <w:p w14:paraId="5423908F"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1145" w:type="dxa"/>
            <w:tcBorders>
              <w:top w:val="single" w:sz="4" w:space="0" w:color="auto"/>
              <w:left w:val="nil"/>
              <w:bottom w:val="single" w:sz="4" w:space="0" w:color="auto"/>
              <w:right w:val="single" w:sz="4" w:space="0" w:color="auto"/>
            </w:tcBorders>
            <w:vAlign w:val="center"/>
          </w:tcPr>
          <w:p w14:paraId="736DA44C"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始发地</w:t>
            </w:r>
          </w:p>
        </w:tc>
        <w:tc>
          <w:tcPr>
            <w:tcW w:w="2056" w:type="dxa"/>
            <w:tcBorders>
              <w:top w:val="single" w:sz="4" w:space="0" w:color="auto"/>
              <w:left w:val="nil"/>
              <w:bottom w:val="single" w:sz="4" w:space="0" w:color="auto"/>
              <w:right w:val="single" w:sz="4" w:space="0" w:color="auto"/>
            </w:tcBorders>
            <w:vAlign w:val="center"/>
          </w:tcPr>
          <w:p w14:paraId="5044FC75"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目的地</w:t>
            </w:r>
          </w:p>
        </w:tc>
        <w:tc>
          <w:tcPr>
            <w:tcW w:w="1330" w:type="dxa"/>
            <w:tcBorders>
              <w:top w:val="single" w:sz="4" w:space="0" w:color="auto"/>
              <w:left w:val="nil"/>
              <w:bottom w:val="single" w:sz="4" w:space="0" w:color="auto"/>
              <w:right w:val="single" w:sz="4" w:space="0" w:color="auto"/>
            </w:tcBorders>
            <w:vAlign w:val="center"/>
          </w:tcPr>
          <w:p w14:paraId="0195F04C"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运输方式</w:t>
            </w:r>
          </w:p>
        </w:tc>
        <w:tc>
          <w:tcPr>
            <w:tcW w:w="1730" w:type="dxa"/>
            <w:tcBorders>
              <w:top w:val="single" w:sz="4" w:space="0" w:color="auto"/>
              <w:left w:val="nil"/>
              <w:bottom w:val="single" w:sz="4" w:space="0" w:color="auto"/>
              <w:right w:val="single" w:sz="4" w:space="0" w:color="auto"/>
            </w:tcBorders>
            <w:vAlign w:val="center"/>
          </w:tcPr>
          <w:p w14:paraId="70303447"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运输工具载重</w:t>
            </w:r>
          </w:p>
        </w:tc>
        <w:tc>
          <w:tcPr>
            <w:tcW w:w="1397" w:type="dxa"/>
            <w:tcBorders>
              <w:top w:val="single" w:sz="4" w:space="0" w:color="auto"/>
              <w:left w:val="nil"/>
              <w:bottom w:val="single" w:sz="4" w:space="0" w:color="auto"/>
              <w:right w:val="single" w:sz="4" w:space="0" w:color="auto"/>
            </w:tcBorders>
            <w:vAlign w:val="center"/>
          </w:tcPr>
          <w:p w14:paraId="04526921"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运输距离</w:t>
            </w:r>
          </w:p>
        </w:tc>
        <w:tc>
          <w:tcPr>
            <w:tcW w:w="1379" w:type="dxa"/>
            <w:tcBorders>
              <w:top w:val="single" w:sz="4" w:space="0" w:color="auto"/>
              <w:left w:val="nil"/>
              <w:bottom w:val="single" w:sz="4" w:space="0" w:color="auto"/>
              <w:right w:val="single" w:sz="4" w:space="0" w:color="auto"/>
            </w:tcBorders>
            <w:vAlign w:val="center"/>
          </w:tcPr>
          <w:p w14:paraId="6897D434"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1206" w:type="dxa"/>
            <w:tcBorders>
              <w:top w:val="single" w:sz="4" w:space="0" w:color="auto"/>
              <w:left w:val="nil"/>
              <w:bottom w:val="single" w:sz="4" w:space="0" w:color="auto"/>
              <w:right w:val="single" w:sz="8" w:space="0" w:color="auto"/>
            </w:tcBorders>
            <w:vAlign w:val="center"/>
          </w:tcPr>
          <w:p w14:paraId="23B4B818"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证明材料附件名称</w:t>
            </w:r>
          </w:p>
        </w:tc>
      </w:tr>
      <w:tr w:rsidR="00492BEC" w14:paraId="7804C56A" w14:textId="77777777">
        <w:trPr>
          <w:trHeight w:val="358"/>
        </w:trPr>
        <w:tc>
          <w:tcPr>
            <w:tcW w:w="2463" w:type="dxa"/>
            <w:tcBorders>
              <w:top w:val="nil"/>
              <w:left w:val="single" w:sz="8" w:space="0" w:color="auto"/>
              <w:bottom w:val="single" w:sz="4" w:space="0" w:color="auto"/>
              <w:right w:val="single" w:sz="4" w:space="0" w:color="auto"/>
            </w:tcBorders>
            <w:vAlign w:val="center"/>
          </w:tcPr>
          <w:p w14:paraId="1826E24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4" w:type="dxa"/>
            <w:tcBorders>
              <w:top w:val="nil"/>
              <w:left w:val="single" w:sz="4" w:space="0" w:color="auto"/>
              <w:bottom w:val="single" w:sz="4" w:space="0" w:color="auto"/>
              <w:right w:val="single" w:sz="4" w:space="0" w:color="auto"/>
            </w:tcBorders>
            <w:vAlign w:val="center"/>
          </w:tcPr>
          <w:p w14:paraId="26C3D8D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145" w:type="dxa"/>
            <w:tcBorders>
              <w:top w:val="nil"/>
              <w:left w:val="nil"/>
              <w:bottom w:val="single" w:sz="4" w:space="0" w:color="auto"/>
              <w:right w:val="single" w:sz="4" w:space="0" w:color="auto"/>
            </w:tcBorders>
            <w:vAlign w:val="center"/>
          </w:tcPr>
          <w:p w14:paraId="4261C30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56" w:type="dxa"/>
            <w:tcBorders>
              <w:top w:val="nil"/>
              <w:left w:val="nil"/>
              <w:bottom w:val="single" w:sz="4" w:space="0" w:color="auto"/>
              <w:right w:val="single" w:sz="4" w:space="0" w:color="auto"/>
            </w:tcBorders>
            <w:vAlign w:val="center"/>
          </w:tcPr>
          <w:p w14:paraId="3B8311F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30" w:type="dxa"/>
            <w:tcBorders>
              <w:top w:val="nil"/>
              <w:left w:val="nil"/>
              <w:bottom w:val="single" w:sz="4" w:space="0" w:color="auto"/>
              <w:right w:val="single" w:sz="4" w:space="0" w:color="auto"/>
            </w:tcBorders>
            <w:vAlign w:val="center"/>
          </w:tcPr>
          <w:p w14:paraId="2E54522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tcBorders>
              <w:top w:val="nil"/>
              <w:left w:val="nil"/>
              <w:bottom w:val="single" w:sz="4" w:space="0" w:color="auto"/>
              <w:right w:val="single" w:sz="4" w:space="0" w:color="auto"/>
            </w:tcBorders>
            <w:vAlign w:val="center"/>
          </w:tcPr>
          <w:p w14:paraId="73E132F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7" w:type="dxa"/>
            <w:tcBorders>
              <w:top w:val="nil"/>
              <w:left w:val="nil"/>
              <w:bottom w:val="single" w:sz="4" w:space="0" w:color="auto"/>
              <w:right w:val="single" w:sz="4" w:space="0" w:color="auto"/>
            </w:tcBorders>
            <w:vAlign w:val="center"/>
          </w:tcPr>
          <w:p w14:paraId="216DAE9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9" w:type="dxa"/>
            <w:tcBorders>
              <w:top w:val="nil"/>
              <w:left w:val="nil"/>
              <w:bottom w:val="single" w:sz="4" w:space="0" w:color="auto"/>
              <w:right w:val="single" w:sz="4" w:space="0" w:color="auto"/>
            </w:tcBorders>
            <w:vAlign w:val="center"/>
          </w:tcPr>
          <w:p w14:paraId="07CF7D7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06" w:type="dxa"/>
            <w:tcBorders>
              <w:top w:val="nil"/>
              <w:left w:val="nil"/>
              <w:bottom w:val="single" w:sz="4" w:space="0" w:color="auto"/>
              <w:right w:val="single" w:sz="8" w:space="0" w:color="auto"/>
            </w:tcBorders>
            <w:vAlign w:val="center"/>
          </w:tcPr>
          <w:p w14:paraId="3E0C46C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F05AF69" w14:textId="77777777">
        <w:trPr>
          <w:trHeight w:val="358"/>
        </w:trPr>
        <w:tc>
          <w:tcPr>
            <w:tcW w:w="2463" w:type="dxa"/>
            <w:tcBorders>
              <w:top w:val="nil"/>
              <w:left w:val="single" w:sz="8" w:space="0" w:color="auto"/>
              <w:bottom w:val="single" w:sz="4" w:space="0" w:color="auto"/>
              <w:right w:val="single" w:sz="4" w:space="0" w:color="auto"/>
            </w:tcBorders>
            <w:vAlign w:val="center"/>
          </w:tcPr>
          <w:p w14:paraId="6A16746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4" w:type="dxa"/>
            <w:tcBorders>
              <w:top w:val="nil"/>
              <w:left w:val="single" w:sz="4" w:space="0" w:color="auto"/>
              <w:bottom w:val="single" w:sz="4" w:space="0" w:color="auto"/>
              <w:right w:val="single" w:sz="4" w:space="0" w:color="auto"/>
            </w:tcBorders>
            <w:vAlign w:val="center"/>
          </w:tcPr>
          <w:p w14:paraId="7A7BBD9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145" w:type="dxa"/>
            <w:tcBorders>
              <w:top w:val="nil"/>
              <w:left w:val="nil"/>
              <w:bottom w:val="single" w:sz="4" w:space="0" w:color="auto"/>
              <w:right w:val="single" w:sz="4" w:space="0" w:color="auto"/>
            </w:tcBorders>
            <w:vAlign w:val="center"/>
          </w:tcPr>
          <w:p w14:paraId="78267DC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56" w:type="dxa"/>
            <w:tcBorders>
              <w:top w:val="nil"/>
              <w:left w:val="nil"/>
              <w:bottom w:val="single" w:sz="4" w:space="0" w:color="auto"/>
              <w:right w:val="single" w:sz="4" w:space="0" w:color="auto"/>
            </w:tcBorders>
            <w:vAlign w:val="center"/>
          </w:tcPr>
          <w:p w14:paraId="77B4802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30" w:type="dxa"/>
            <w:tcBorders>
              <w:top w:val="nil"/>
              <w:left w:val="nil"/>
              <w:bottom w:val="single" w:sz="4" w:space="0" w:color="auto"/>
              <w:right w:val="single" w:sz="4" w:space="0" w:color="auto"/>
            </w:tcBorders>
            <w:vAlign w:val="center"/>
          </w:tcPr>
          <w:p w14:paraId="62A4526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tcBorders>
              <w:top w:val="nil"/>
              <w:left w:val="nil"/>
              <w:bottom w:val="single" w:sz="4" w:space="0" w:color="auto"/>
              <w:right w:val="single" w:sz="4" w:space="0" w:color="auto"/>
            </w:tcBorders>
            <w:vAlign w:val="center"/>
          </w:tcPr>
          <w:p w14:paraId="54FACA6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7" w:type="dxa"/>
            <w:tcBorders>
              <w:top w:val="nil"/>
              <w:left w:val="nil"/>
              <w:bottom w:val="single" w:sz="4" w:space="0" w:color="auto"/>
              <w:right w:val="single" w:sz="4" w:space="0" w:color="auto"/>
            </w:tcBorders>
            <w:vAlign w:val="center"/>
          </w:tcPr>
          <w:p w14:paraId="3432E09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9" w:type="dxa"/>
            <w:tcBorders>
              <w:top w:val="nil"/>
              <w:left w:val="nil"/>
              <w:bottom w:val="single" w:sz="4" w:space="0" w:color="auto"/>
              <w:right w:val="single" w:sz="4" w:space="0" w:color="auto"/>
            </w:tcBorders>
            <w:vAlign w:val="center"/>
          </w:tcPr>
          <w:p w14:paraId="1EDE527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06" w:type="dxa"/>
            <w:tcBorders>
              <w:top w:val="nil"/>
              <w:left w:val="nil"/>
              <w:bottom w:val="single" w:sz="4" w:space="0" w:color="auto"/>
              <w:right w:val="single" w:sz="8" w:space="0" w:color="auto"/>
            </w:tcBorders>
            <w:vAlign w:val="center"/>
          </w:tcPr>
          <w:p w14:paraId="520EDB7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1F7D747E" w14:textId="77777777">
        <w:trPr>
          <w:trHeight w:val="358"/>
        </w:trPr>
        <w:tc>
          <w:tcPr>
            <w:tcW w:w="2463" w:type="dxa"/>
            <w:tcBorders>
              <w:top w:val="nil"/>
              <w:left w:val="single" w:sz="8" w:space="0" w:color="auto"/>
              <w:bottom w:val="single" w:sz="4" w:space="0" w:color="auto"/>
              <w:right w:val="single" w:sz="4" w:space="0" w:color="auto"/>
            </w:tcBorders>
            <w:vAlign w:val="center"/>
          </w:tcPr>
          <w:p w14:paraId="3827007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4" w:type="dxa"/>
            <w:tcBorders>
              <w:top w:val="nil"/>
              <w:left w:val="single" w:sz="4" w:space="0" w:color="auto"/>
              <w:bottom w:val="single" w:sz="4" w:space="0" w:color="auto"/>
              <w:right w:val="single" w:sz="4" w:space="0" w:color="auto"/>
            </w:tcBorders>
            <w:vAlign w:val="center"/>
          </w:tcPr>
          <w:p w14:paraId="4B49032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145" w:type="dxa"/>
            <w:tcBorders>
              <w:top w:val="nil"/>
              <w:left w:val="nil"/>
              <w:bottom w:val="single" w:sz="4" w:space="0" w:color="auto"/>
              <w:right w:val="single" w:sz="4" w:space="0" w:color="auto"/>
            </w:tcBorders>
            <w:vAlign w:val="center"/>
          </w:tcPr>
          <w:p w14:paraId="4B0BFFE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56" w:type="dxa"/>
            <w:tcBorders>
              <w:top w:val="nil"/>
              <w:left w:val="nil"/>
              <w:bottom w:val="single" w:sz="4" w:space="0" w:color="auto"/>
              <w:right w:val="single" w:sz="4" w:space="0" w:color="auto"/>
            </w:tcBorders>
            <w:vAlign w:val="center"/>
          </w:tcPr>
          <w:p w14:paraId="26646AD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30" w:type="dxa"/>
            <w:tcBorders>
              <w:top w:val="nil"/>
              <w:left w:val="nil"/>
              <w:bottom w:val="single" w:sz="4" w:space="0" w:color="auto"/>
              <w:right w:val="single" w:sz="4" w:space="0" w:color="auto"/>
            </w:tcBorders>
            <w:vAlign w:val="center"/>
          </w:tcPr>
          <w:p w14:paraId="756305C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tcBorders>
              <w:top w:val="nil"/>
              <w:left w:val="nil"/>
              <w:bottom w:val="single" w:sz="4" w:space="0" w:color="auto"/>
              <w:right w:val="single" w:sz="4" w:space="0" w:color="auto"/>
            </w:tcBorders>
            <w:vAlign w:val="center"/>
          </w:tcPr>
          <w:p w14:paraId="72E291E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7" w:type="dxa"/>
            <w:tcBorders>
              <w:top w:val="nil"/>
              <w:left w:val="nil"/>
              <w:bottom w:val="single" w:sz="4" w:space="0" w:color="auto"/>
              <w:right w:val="single" w:sz="4" w:space="0" w:color="auto"/>
            </w:tcBorders>
            <w:vAlign w:val="center"/>
          </w:tcPr>
          <w:p w14:paraId="7904B55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9" w:type="dxa"/>
            <w:tcBorders>
              <w:top w:val="nil"/>
              <w:left w:val="nil"/>
              <w:bottom w:val="single" w:sz="4" w:space="0" w:color="auto"/>
              <w:right w:val="single" w:sz="4" w:space="0" w:color="auto"/>
            </w:tcBorders>
            <w:vAlign w:val="center"/>
          </w:tcPr>
          <w:p w14:paraId="44AEBEA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06" w:type="dxa"/>
            <w:tcBorders>
              <w:top w:val="nil"/>
              <w:left w:val="nil"/>
              <w:bottom w:val="single" w:sz="4" w:space="0" w:color="auto"/>
              <w:right w:val="single" w:sz="8" w:space="0" w:color="auto"/>
            </w:tcBorders>
            <w:vAlign w:val="center"/>
          </w:tcPr>
          <w:p w14:paraId="7ED3D41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BE2F24D" w14:textId="77777777">
        <w:trPr>
          <w:trHeight w:val="380"/>
        </w:trPr>
        <w:tc>
          <w:tcPr>
            <w:tcW w:w="2463" w:type="dxa"/>
            <w:tcBorders>
              <w:top w:val="nil"/>
              <w:left w:val="single" w:sz="8" w:space="0" w:color="auto"/>
              <w:bottom w:val="single" w:sz="8" w:space="0" w:color="auto"/>
              <w:right w:val="single" w:sz="4" w:space="0" w:color="auto"/>
            </w:tcBorders>
            <w:vAlign w:val="center"/>
          </w:tcPr>
          <w:p w14:paraId="2AEAC75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4" w:type="dxa"/>
            <w:tcBorders>
              <w:top w:val="single" w:sz="4" w:space="0" w:color="auto"/>
              <w:left w:val="nil"/>
              <w:bottom w:val="single" w:sz="8" w:space="0" w:color="auto"/>
              <w:right w:val="single" w:sz="4" w:space="0" w:color="auto"/>
            </w:tcBorders>
            <w:vAlign w:val="center"/>
          </w:tcPr>
          <w:p w14:paraId="0BEE059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145" w:type="dxa"/>
            <w:tcBorders>
              <w:top w:val="single" w:sz="4" w:space="0" w:color="auto"/>
              <w:left w:val="nil"/>
              <w:bottom w:val="single" w:sz="8" w:space="0" w:color="auto"/>
              <w:right w:val="single" w:sz="4" w:space="0" w:color="auto"/>
            </w:tcBorders>
            <w:vAlign w:val="center"/>
          </w:tcPr>
          <w:p w14:paraId="455A039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56" w:type="dxa"/>
            <w:tcBorders>
              <w:top w:val="single" w:sz="4" w:space="0" w:color="auto"/>
              <w:left w:val="nil"/>
              <w:bottom w:val="single" w:sz="8" w:space="0" w:color="auto"/>
              <w:right w:val="single" w:sz="4" w:space="0" w:color="auto"/>
            </w:tcBorders>
            <w:vAlign w:val="center"/>
          </w:tcPr>
          <w:p w14:paraId="2947BFF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30" w:type="dxa"/>
            <w:tcBorders>
              <w:top w:val="single" w:sz="4" w:space="0" w:color="auto"/>
              <w:left w:val="nil"/>
              <w:bottom w:val="single" w:sz="8" w:space="0" w:color="auto"/>
              <w:right w:val="single" w:sz="4" w:space="0" w:color="auto"/>
            </w:tcBorders>
            <w:vAlign w:val="center"/>
          </w:tcPr>
          <w:p w14:paraId="409C755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tcBorders>
              <w:top w:val="single" w:sz="4" w:space="0" w:color="auto"/>
              <w:left w:val="nil"/>
              <w:bottom w:val="single" w:sz="8" w:space="0" w:color="auto"/>
              <w:right w:val="single" w:sz="4" w:space="0" w:color="auto"/>
            </w:tcBorders>
            <w:vAlign w:val="center"/>
          </w:tcPr>
          <w:p w14:paraId="4D4D97A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7" w:type="dxa"/>
            <w:tcBorders>
              <w:top w:val="single" w:sz="4" w:space="0" w:color="auto"/>
              <w:left w:val="nil"/>
              <w:bottom w:val="single" w:sz="8" w:space="0" w:color="auto"/>
              <w:right w:val="single" w:sz="4" w:space="0" w:color="auto"/>
            </w:tcBorders>
            <w:vAlign w:val="center"/>
          </w:tcPr>
          <w:p w14:paraId="34C03C8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9" w:type="dxa"/>
            <w:tcBorders>
              <w:top w:val="single" w:sz="4" w:space="0" w:color="auto"/>
              <w:left w:val="nil"/>
              <w:bottom w:val="single" w:sz="8" w:space="0" w:color="auto"/>
              <w:right w:val="single" w:sz="4" w:space="0" w:color="auto"/>
            </w:tcBorders>
            <w:vAlign w:val="center"/>
          </w:tcPr>
          <w:p w14:paraId="4DDF1D3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06" w:type="dxa"/>
            <w:tcBorders>
              <w:top w:val="single" w:sz="4" w:space="0" w:color="auto"/>
              <w:left w:val="nil"/>
              <w:bottom w:val="single" w:sz="8" w:space="0" w:color="auto"/>
              <w:right w:val="single" w:sz="8" w:space="0" w:color="auto"/>
            </w:tcBorders>
            <w:vAlign w:val="center"/>
          </w:tcPr>
          <w:p w14:paraId="037007A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bl>
    <w:p w14:paraId="4C76633E" w14:textId="77777777" w:rsidR="00492BEC" w:rsidRDefault="00000000">
      <w:pPr>
        <w:spacing w:beforeLines="100" w:before="312"/>
        <w:rPr>
          <w:rFonts w:ascii="黑体" w:eastAsia="黑体" w:hAnsi="黑体" w:cs="黑体"/>
          <w:sz w:val="24"/>
          <w:szCs w:val="24"/>
        </w:rPr>
      </w:pPr>
      <w:r>
        <w:rPr>
          <w:rFonts w:ascii="黑体" w:eastAsia="黑体" w:hAnsi="黑体" w:cs="黑体" w:hint="eastAsia"/>
          <w:sz w:val="24"/>
          <w:szCs w:val="24"/>
        </w:rPr>
        <w:lastRenderedPageBreak/>
        <w:t>（六）处置与回收</w:t>
      </w:r>
    </w:p>
    <w:tbl>
      <w:tblPr>
        <w:tblW w:w="14014" w:type="dxa"/>
        <w:tblInd w:w="119" w:type="dxa"/>
        <w:tblLayout w:type="fixed"/>
        <w:tblLook w:val="0000" w:firstRow="0" w:lastRow="0" w:firstColumn="0" w:lastColumn="0" w:noHBand="0" w:noVBand="0"/>
      </w:tblPr>
      <w:tblGrid>
        <w:gridCol w:w="2296"/>
        <w:gridCol w:w="246"/>
        <w:gridCol w:w="1609"/>
        <w:gridCol w:w="510"/>
        <w:gridCol w:w="735"/>
        <w:gridCol w:w="663"/>
        <w:gridCol w:w="1067"/>
        <w:gridCol w:w="1444"/>
        <w:gridCol w:w="918"/>
        <w:gridCol w:w="706"/>
        <w:gridCol w:w="607"/>
        <w:gridCol w:w="1152"/>
        <w:gridCol w:w="525"/>
        <w:gridCol w:w="1536"/>
      </w:tblGrid>
      <w:tr w:rsidR="00492BEC" w14:paraId="070761CA" w14:textId="77777777">
        <w:trPr>
          <w:trHeight w:val="497"/>
        </w:trPr>
        <w:tc>
          <w:tcPr>
            <w:tcW w:w="14014" w:type="dxa"/>
            <w:gridSpan w:val="14"/>
            <w:tcBorders>
              <w:top w:val="single" w:sz="8" w:space="0" w:color="auto"/>
              <w:left w:val="single" w:sz="8" w:space="0" w:color="auto"/>
              <w:bottom w:val="single" w:sz="4" w:space="0" w:color="auto"/>
              <w:right w:val="single" w:sz="6" w:space="0" w:color="auto"/>
            </w:tcBorders>
            <w:vAlign w:val="center"/>
          </w:tcPr>
          <w:p w14:paraId="74CA1152"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拆卸过程</w:t>
            </w:r>
          </w:p>
        </w:tc>
      </w:tr>
      <w:tr w:rsidR="00492BEC" w14:paraId="50D93428" w14:textId="77777777">
        <w:trPr>
          <w:trHeight w:val="257"/>
        </w:trPr>
        <w:tc>
          <w:tcPr>
            <w:tcW w:w="2542" w:type="dxa"/>
            <w:gridSpan w:val="2"/>
            <w:tcBorders>
              <w:top w:val="single" w:sz="4" w:space="0" w:color="auto"/>
              <w:left w:val="single" w:sz="8" w:space="0" w:color="auto"/>
              <w:bottom w:val="single" w:sz="4" w:space="0" w:color="auto"/>
              <w:right w:val="single" w:sz="4" w:space="0" w:color="auto"/>
            </w:tcBorders>
            <w:vAlign w:val="center"/>
          </w:tcPr>
          <w:p w14:paraId="413F448B"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能源</w:t>
            </w:r>
          </w:p>
        </w:tc>
        <w:tc>
          <w:tcPr>
            <w:tcW w:w="2119" w:type="dxa"/>
            <w:gridSpan w:val="2"/>
            <w:tcBorders>
              <w:top w:val="nil"/>
              <w:left w:val="single" w:sz="4" w:space="0" w:color="auto"/>
              <w:bottom w:val="single" w:sz="4" w:space="0" w:color="auto"/>
              <w:right w:val="single" w:sz="4" w:space="0" w:color="auto"/>
            </w:tcBorders>
            <w:vAlign w:val="center"/>
          </w:tcPr>
          <w:p w14:paraId="3335713F"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数量</w:t>
            </w:r>
          </w:p>
        </w:tc>
        <w:tc>
          <w:tcPr>
            <w:tcW w:w="1398" w:type="dxa"/>
            <w:gridSpan w:val="2"/>
            <w:tcBorders>
              <w:top w:val="nil"/>
              <w:left w:val="nil"/>
              <w:bottom w:val="single" w:sz="4" w:space="0" w:color="auto"/>
              <w:right w:val="single" w:sz="4" w:space="0" w:color="auto"/>
            </w:tcBorders>
            <w:vAlign w:val="center"/>
          </w:tcPr>
          <w:p w14:paraId="2446552E"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2511" w:type="dxa"/>
            <w:gridSpan w:val="2"/>
            <w:tcBorders>
              <w:top w:val="nil"/>
              <w:left w:val="nil"/>
              <w:bottom w:val="single" w:sz="4" w:space="0" w:color="auto"/>
              <w:right w:val="single" w:sz="4" w:space="0" w:color="auto"/>
            </w:tcBorders>
            <w:vAlign w:val="center"/>
          </w:tcPr>
          <w:p w14:paraId="393E90A4"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数据采集时间</w:t>
            </w:r>
          </w:p>
        </w:tc>
        <w:tc>
          <w:tcPr>
            <w:tcW w:w="1624" w:type="dxa"/>
            <w:gridSpan w:val="2"/>
            <w:tcBorders>
              <w:top w:val="nil"/>
              <w:left w:val="nil"/>
              <w:bottom w:val="single" w:sz="4" w:space="0" w:color="auto"/>
              <w:right w:val="single" w:sz="4" w:space="0" w:color="auto"/>
            </w:tcBorders>
            <w:vAlign w:val="center"/>
          </w:tcPr>
          <w:p w14:paraId="303FAFA2"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数据来源</w:t>
            </w:r>
          </w:p>
        </w:tc>
        <w:tc>
          <w:tcPr>
            <w:tcW w:w="1759" w:type="dxa"/>
            <w:gridSpan w:val="2"/>
            <w:tcBorders>
              <w:top w:val="nil"/>
              <w:left w:val="nil"/>
              <w:bottom w:val="single" w:sz="4" w:space="0" w:color="auto"/>
              <w:right w:val="single" w:sz="4" w:space="0" w:color="auto"/>
            </w:tcBorders>
            <w:vAlign w:val="center"/>
          </w:tcPr>
          <w:p w14:paraId="16419B57"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数据获取方式</w:t>
            </w:r>
          </w:p>
        </w:tc>
        <w:tc>
          <w:tcPr>
            <w:tcW w:w="2061" w:type="dxa"/>
            <w:gridSpan w:val="2"/>
            <w:tcBorders>
              <w:top w:val="nil"/>
              <w:left w:val="nil"/>
              <w:bottom w:val="single" w:sz="4" w:space="0" w:color="auto"/>
              <w:right w:val="single" w:sz="6" w:space="0" w:color="auto"/>
            </w:tcBorders>
            <w:vAlign w:val="center"/>
          </w:tcPr>
          <w:p w14:paraId="6DF12900"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w:t>
            </w:r>
          </w:p>
          <w:p w14:paraId="57BEE161"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附件名称</w:t>
            </w:r>
          </w:p>
        </w:tc>
      </w:tr>
      <w:tr w:rsidR="00492BEC" w14:paraId="0DDD62D3" w14:textId="77777777">
        <w:trPr>
          <w:trHeight w:val="257"/>
        </w:trPr>
        <w:tc>
          <w:tcPr>
            <w:tcW w:w="2542" w:type="dxa"/>
            <w:gridSpan w:val="2"/>
            <w:tcBorders>
              <w:top w:val="nil"/>
              <w:left w:val="single" w:sz="8" w:space="0" w:color="auto"/>
              <w:bottom w:val="single" w:sz="4" w:space="0" w:color="auto"/>
              <w:right w:val="single" w:sz="4" w:space="0" w:color="auto"/>
            </w:tcBorders>
            <w:vAlign w:val="bottom"/>
          </w:tcPr>
          <w:p w14:paraId="37B2CE47"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电</w:t>
            </w:r>
          </w:p>
        </w:tc>
        <w:tc>
          <w:tcPr>
            <w:tcW w:w="2119" w:type="dxa"/>
            <w:gridSpan w:val="2"/>
            <w:tcBorders>
              <w:top w:val="nil"/>
              <w:left w:val="single" w:sz="4" w:space="0" w:color="auto"/>
              <w:bottom w:val="single" w:sz="4" w:space="0" w:color="auto"/>
              <w:right w:val="single" w:sz="4" w:space="0" w:color="auto"/>
            </w:tcBorders>
            <w:vAlign w:val="center"/>
          </w:tcPr>
          <w:p w14:paraId="61A05B4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8" w:type="dxa"/>
            <w:gridSpan w:val="2"/>
            <w:tcBorders>
              <w:top w:val="nil"/>
              <w:left w:val="nil"/>
              <w:bottom w:val="single" w:sz="4" w:space="0" w:color="auto"/>
              <w:right w:val="single" w:sz="4" w:space="0" w:color="auto"/>
            </w:tcBorders>
            <w:vAlign w:val="bottom"/>
          </w:tcPr>
          <w:p w14:paraId="5FDA7255"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kW·h</w:t>
            </w:r>
          </w:p>
        </w:tc>
        <w:tc>
          <w:tcPr>
            <w:tcW w:w="2511" w:type="dxa"/>
            <w:gridSpan w:val="2"/>
            <w:tcBorders>
              <w:top w:val="nil"/>
              <w:left w:val="nil"/>
              <w:bottom w:val="single" w:sz="4" w:space="0" w:color="auto"/>
              <w:right w:val="single" w:sz="4" w:space="0" w:color="auto"/>
            </w:tcBorders>
            <w:vAlign w:val="center"/>
          </w:tcPr>
          <w:p w14:paraId="5A6101E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例：</w:t>
            </w:r>
            <w:r>
              <w:rPr>
                <w:rFonts w:ascii="仿宋_GB2312" w:eastAsia="仿宋_GB2312" w:hAnsi="仿宋_GB2312" w:cs="仿宋_GB2312" w:hint="eastAsia"/>
                <w:i/>
                <w:iCs/>
                <w:color w:val="000000"/>
                <w:kern w:val="0"/>
                <w:sz w:val="24"/>
                <w:szCs w:val="24"/>
              </w:rPr>
              <w:t>202x年1-12月</w:t>
            </w:r>
          </w:p>
        </w:tc>
        <w:tc>
          <w:tcPr>
            <w:tcW w:w="1624" w:type="dxa"/>
            <w:gridSpan w:val="2"/>
            <w:tcBorders>
              <w:top w:val="nil"/>
              <w:left w:val="nil"/>
              <w:bottom w:val="single" w:sz="4" w:space="0" w:color="auto"/>
              <w:right w:val="single" w:sz="4" w:space="0" w:color="auto"/>
            </w:tcBorders>
            <w:vAlign w:val="center"/>
          </w:tcPr>
          <w:p w14:paraId="56936272"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759" w:type="dxa"/>
            <w:gridSpan w:val="2"/>
            <w:tcBorders>
              <w:top w:val="nil"/>
              <w:left w:val="nil"/>
              <w:bottom w:val="single" w:sz="4" w:space="0" w:color="auto"/>
              <w:right w:val="single" w:sz="4" w:space="0" w:color="auto"/>
            </w:tcBorders>
            <w:vAlign w:val="center"/>
          </w:tcPr>
          <w:p w14:paraId="6F34939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nil"/>
              <w:left w:val="nil"/>
              <w:bottom w:val="single" w:sz="4" w:space="0" w:color="auto"/>
              <w:right w:val="single" w:sz="6" w:space="0" w:color="auto"/>
            </w:tcBorders>
            <w:vAlign w:val="bottom"/>
          </w:tcPr>
          <w:p w14:paraId="4F0F0270"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35516157" w14:textId="77777777">
        <w:trPr>
          <w:trHeight w:val="257"/>
        </w:trPr>
        <w:tc>
          <w:tcPr>
            <w:tcW w:w="2542" w:type="dxa"/>
            <w:gridSpan w:val="2"/>
            <w:tcBorders>
              <w:top w:val="nil"/>
              <w:left w:val="single" w:sz="8" w:space="0" w:color="auto"/>
              <w:bottom w:val="single" w:sz="4" w:space="0" w:color="auto"/>
              <w:right w:val="single" w:sz="4" w:space="0" w:color="auto"/>
            </w:tcBorders>
            <w:vAlign w:val="bottom"/>
          </w:tcPr>
          <w:p w14:paraId="0124EDDB"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热能</w:t>
            </w:r>
          </w:p>
        </w:tc>
        <w:tc>
          <w:tcPr>
            <w:tcW w:w="2119" w:type="dxa"/>
            <w:gridSpan w:val="2"/>
            <w:tcBorders>
              <w:top w:val="nil"/>
              <w:left w:val="single" w:sz="4" w:space="0" w:color="auto"/>
              <w:bottom w:val="single" w:sz="4" w:space="0" w:color="auto"/>
              <w:right w:val="single" w:sz="4" w:space="0" w:color="auto"/>
            </w:tcBorders>
            <w:vAlign w:val="center"/>
          </w:tcPr>
          <w:p w14:paraId="00C59CB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8" w:type="dxa"/>
            <w:gridSpan w:val="2"/>
            <w:tcBorders>
              <w:top w:val="nil"/>
              <w:left w:val="nil"/>
              <w:bottom w:val="single" w:sz="4" w:space="0" w:color="auto"/>
              <w:right w:val="single" w:sz="4" w:space="0" w:color="auto"/>
            </w:tcBorders>
            <w:vAlign w:val="bottom"/>
          </w:tcPr>
          <w:p w14:paraId="3818D345"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MJ</w:t>
            </w:r>
          </w:p>
        </w:tc>
        <w:tc>
          <w:tcPr>
            <w:tcW w:w="2511" w:type="dxa"/>
            <w:gridSpan w:val="2"/>
            <w:tcBorders>
              <w:top w:val="nil"/>
              <w:left w:val="nil"/>
              <w:bottom w:val="single" w:sz="4" w:space="0" w:color="auto"/>
              <w:right w:val="single" w:sz="4" w:space="0" w:color="auto"/>
            </w:tcBorders>
            <w:vAlign w:val="center"/>
          </w:tcPr>
          <w:p w14:paraId="2B6DE069"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24" w:type="dxa"/>
            <w:gridSpan w:val="2"/>
            <w:tcBorders>
              <w:top w:val="nil"/>
              <w:left w:val="nil"/>
              <w:bottom w:val="single" w:sz="4" w:space="0" w:color="auto"/>
              <w:right w:val="single" w:sz="4" w:space="0" w:color="auto"/>
            </w:tcBorders>
            <w:vAlign w:val="center"/>
          </w:tcPr>
          <w:p w14:paraId="3146DB4F"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759" w:type="dxa"/>
            <w:gridSpan w:val="2"/>
            <w:tcBorders>
              <w:top w:val="nil"/>
              <w:left w:val="nil"/>
              <w:bottom w:val="single" w:sz="4" w:space="0" w:color="auto"/>
              <w:right w:val="single" w:sz="4" w:space="0" w:color="auto"/>
            </w:tcBorders>
            <w:vAlign w:val="center"/>
          </w:tcPr>
          <w:p w14:paraId="0658444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nil"/>
              <w:left w:val="nil"/>
              <w:bottom w:val="single" w:sz="4" w:space="0" w:color="auto"/>
              <w:right w:val="single" w:sz="6" w:space="0" w:color="auto"/>
            </w:tcBorders>
            <w:vAlign w:val="bottom"/>
          </w:tcPr>
          <w:p w14:paraId="033F7AA9"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5C527B75" w14:textId="77777777">
        <w:trPr>
          <w:trHeight w:val="257"/>
        </w:trPr>
        <w:tc>
          <w:tcPr>
            <w:tcW w:w="2542" w:type="dxa"/>
            <w:gridSpan w:val="2"/>
            <w:tcBorders>
              <w:top w:val="nil"/>
              <w:left w:val="single" w:sz="8" w:space="0" w:color="auto"/>
              <w:bottom w:val="single" w:sz="4" w:space="0" w:color="auto"/>
              <w:right w:val="single" w:sz="4" w:space="0" w:color="auto"/>
            </w:tcBorders>
            <w:vAlign w:val="bottom"/>
          </w:tcPr>
          <w:p w14:paraId="0E100613"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color w:val="000000"/>
                <w:kern w:val="0"/>
                <w:sz w:val="24"/>
                <w:szCs w:val="24"/>
              </w:rPr>
              <w:t>…</w:t>
            </w:r>
            <w:r>
              <w:rPr>
                <w:rFonts w:ascii="仿宋_GB2312" w:eastAsia="仿宋_GB2312" w:hAnsi="仿宋_GB2312" w:cs="仿宋_GB2312" w:hint="eastAsia"/>
                <w:i/>
                <w:iCs/>
                <w:kern w:val="0"/>
                <w:sz w:val="24"/>
                <w:szCs w:val="24"/>
              </w:rPr>
              <w:t xml:space="preserve">　</w:t>
            </w:r>
          </w:p>
        </w:tc>
        <w:tc>
          <w:tcPr>
            <w:tcW w:w="2119" w:type="dxa"/>
            <w:gridSpan w:val="2"/>
            <w:tcBorders>
              <w:top w:val="nil"/>
              <w:left w:val="single" w:sz="4" w:space="0" w:color="auto"/>
              <w:bottom w:val="single" w:sz="4" w:space="0" w:color="auto"/>
              <w:right w:val="single" w:sz="4" w:space="0" w:color="auto"/>
            </w:tcBorders>
            <w:vAlign w:val="center"/>
          </w:tcPr>
          <w:p w14:paraId="17C5CB9D"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98" w:type="dxa"/>
            <w:gridSpan w:val="2"/>
            <w:tcBorders>
              <w:top w:val="nil"/>
              <w:left w:val="nil"/>
              <w:bottom w:val="single" w:sz="4" w:space="0" w:color="auto"/>
              <w:right w:val="single" w:sz="4" w:space="0" w:color="auto"/>
            </w:tcBorders>
            <w:vAlign w:val="bottom"/>
          </w:tcPr>
          <w:p w14:paraId="1A210F2B"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511" w:type="dxa"/>
            <w:gridSpan w:val="2"/>
            <w:tcBorders>
              <w:top w:val="nil"/>
              <w:left w:val="nil"/>
              <w:bottom w:val="single" w:sz="4" w:space="0" w:color="auto"/>
              <w:right w:val="single" w:sz="4" w:space="0" w:color="auto"/>
            </w:tcBorders>
            <w:vAlign w:val="center"/>
          </w:tcPr>
          <w:p w14:paraId="014FA2E4"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24" w:type="dxa"/>
            <w:gridSpan w:val="2"/>
            <w:tcBorders>
              <w:top w:val="nil"/>
              <w:left w:val="nil"/>
              <w:bottom w:val="single" w:sz="4" w:space="0" w:color="auto"/>
              <w:right w:val="single" w:sz="4" w:space="0" w:color="auto"/>
            </w:tcBorders>
            <w:vAlign w:val="center"/>
          </w:tcPr>
          <w:p w14:paraId="6728B621"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759" w:type="dxa"/>
            <w:gridSpan w:val="2"/>
            <w:tcBorders>
              <w:top w:val="nil"/>
              <w:left w:val="nil"/>
              <w:bottom w:val="single" w:sz="4" w:space="0" w:color="auto"/>
              <w:right w:val="single" w:sz="4" w:space="0" w:color="auto"/>
            </w:tcBorders>
            <w:vAlign w:val="center"/>
          </w:tcPr>
          <w:p w14:paraId="1FDFFDC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nil"/>
              <w:left w:val="nil"/>
              <w:bottom w:val="single" w:sz="4" w:space="0" w:color="auto"/>
              <w:right w:val="single" w:sz="6" w:space="0" w:color="auto"/>
            </w:tcBorders>
            <w:vAlign w:val="bottom"/>
          </w:tcPr>
          <w:p w14:paraId="6F16E4C0"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060BDEE8" w14:textId="77777777">
        <w:trPr>
          <w:trHeight w:val="265"/>
        </w:trPr>
        <w:tc>
          <w:tcPr>
            <w:tcW w:w="2542" w:type="dxa"/>
            <w:gridSpan w:val="2"/>
            <w:tcBorders>
              <w:top w:val="nil"/>
              <w:left w:val="single" w:sz="8" w:space="0" w:color="auto"/>
              <w:bottom w:val="single" w:sz="8" w:space="0" w:color="auto"/>
              <w:right w:val="single" w:sz="4" w:space="0" w:color="auto"/>
            </w:tcBorders>
            <w:vAlign w:val="bottom"/>
          </w:tcPr>
          <w:p w14:paraId="63570BF2"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其他（请补充）</w:t>
            </w:r>
          </w:p>
        </w:tc>
        <w:tc>
          <w:tcPr>
            <w:tcW w:w="2119" w:type="dxa"/>
            <w:gridSpan w:val="2"/>
            <w:tcBorders>
              <w:top w:val="single" w:sz="4" w:space="0" w:color="auto"/>
              <w:left w:val="nil"/>
              <w:bottom w:val="single" w:sz="8" w:space="0" w:color="auto"/>
              <w:right w:val="single" w:sz="4" w:space="0" w:color="auto"/>
            </w:tcBorders>
            <w:vAlign w:val="center"/>
          </w:tcPr>
          <w:p w14:paraId="1D7237F4" w14:textId="77777777" w:rsidR="00492BEC" w:rsidRDefault="00492BEC">
            <w:pPr>
              <w:widowControl/>
              <w:jc w:val="left"/>
              <w:rPr>
                <w:rFonts w:ascii="仿宋_GB2312" w:eastAsia="仿宋_GB2312" w:hAnsi="仿宋_GB2312" w:cs="仿宋_GB2312"/>
                <w:i/>
                <w:iCs/>
                <w:color w:val="000000"/>
                <w:kern w:val="0"/>
                <w:sz w:val="24"/>
                <w:szCs w:val="24"/>
              </w:rPr>
            </w:pPr>
          </w:p>
        </w:tc>
        <w:tc>
          <w:tcPr>
            <w:tcW w:w="1398" w:type="dxa"/>
            <w:gridSpan w:val="2"/>
            <w:tcBorders>
              <w:top w:val="single" w:sz="4" w:space="0" w:color="auto"/>
              <w:left w:val="nil"/>
              <w:bottom w:val="single" w:sz="8" w:space="0" w:color="auto"/>
              <w:right w:val="single" w:sz="4" w:space="0" w:color="auto"/>
            </w:tcBorders>
            <w:vAlign w:val="bottom"/>
          </w:tcPr>
          <w:p w14:paraId="41D95AD7"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511" w:type="dxa"/>
            <w:gridSpan w:val="2"/>
            <w:tcBorders>
              <w:top w:val="single" w:sz="4" w:space="0" w:color="auto"/>
              <w:left w:val="nil"/>
              <w:bottom w:val="single" w:sz="8" w:space="0" w:color="auto"/>
              <w:right w:val="single" w:sz="4" w:space="0" w:color="auto"/>
            </w:tcBorders>
            <w:vAlign w:val="center"/>
          </w:tcPr>
          <w:p w14:paraId="4A7EC3B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24" w:type="dxa"/>
            <w:gridSpan w:val="2"/>
            <w:tcBorders>
              <w:top w:val="single" w:sz="4" w:space="0" w:color="auto"/>
              <w:left w:val="nil"/>
              <w:bottom w:val="single" w:sz="8" w:space="0" w:color="auto"/>
              <w:right w:val="single" w:sz="4" w:space="0" w:color="auto"/>
            </w:tcBorders>
            <w:vAlign w:val="center"/>
          </w:tcPr>
          <w:p w14:paraId="7C274CF8"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759" w:type="dxa"/>
            <w:gridSpan w:val="2"/>
            <w:tcBorders>
              <w:top w:val="single" w:sz="4" w:space="0" w:color="auto"/>
              <w:left w:val="nil"/>
              <w:bottom w:val="single" w:sz="8" w:space="0" w:color="auto"/>
              <w:right w:val="single" w:sz="4" w:space="0" w:color="auto"/>
            </w:tcBorders>
            <w:vAlign w:val="center"/>
          </w:tcPr>
          <w:p w14:paraId="0AC0D23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single" w:sz="4" w:space="0" w:color="auto"/>
              <w:left w:val="nil"/>
              <w:bottom w:val="single" w:sz="8" w:space="0" w:color="auto"/>
              <w:right w:val="single" w:sz="6" w:space="0" w:color="auto"/>
            </w:tcBorders>
            <w:vAlign w:val="bottom"/>
          </w:tcPr>
          <w:p w14:paraId="224D2EDF"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2B7D2AD2" w14:textId="77777777">
        <w:trPr>
          <w:trHeight w:val="491"/>
        </w:trPr>
        <w:tc>
          <w:tcPr>
            <w:tcW w:w="14014" w:type="dxa"/>
            <w:gridSpan w:val="14"/>
            <w:tcBorders>
              <w:top w:val="single" w:sz="8" w:space="0" w:color="auto"/>
              <w:left w:val="single" w:sz="8" w:space="0" w:color="auto"/>
              <w:bottom w:val="single" w:sz="4" w:space="0" w:color="auto"/>
              <w:right w:val="single" w:sz="6" w:space="0" w:color="auto"/>
            </w:tcBorders>
            <w:vAlign w:val="center"/>
          </w:tcPr>
          <w:p w14:paraId="10731F1C" w14:textId="77777777" w:rsidR="00492BE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废电池处置</w:t>
            </w:r>
          </w:p>
        </w:tc>
      </w:tr>
      <w:tr w:rsidR="00492BEC" w14:paraId="3A75AABC" w14:textId="77777777">
        <w:trPr>
          <w:trHeight w:val="336"/>
        </w:trPr>
        <w:tc>
          <w:tcPr>
            <w:tcW w:w="2542" w:type="dxa"/>
            <w:gridSpan w:val="2"/>
            <w:tcBorders>
              <w:top w:val="single" w:sz="4" w:space="0" w:color="auto"/>
              <w:left w:val="single" w:sz="8" w:space="0" w:color="auto"/>
              <w:bottom w:val="single" w:sz="4" w:space="0" w:color="auto"/>
              <w:right w:val="single" w:sz="4" w:space="0" w:color="auto"/>
            </w:tcBorders>
            <w:vAlign w:val="center"/>
          </w:tcPr>
          <w:p w14:paraId="7BE09639"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处置方式</w:t>
            </w:r>
          </w:p>
        </w:tc>
        <w:tc>
          <w:tcPr>
            <w:tcW w:w="2119" w:type="dxa"/>
            <w:gridSpan w:val="2"/>
            <w:tcBorders>
              <w:top w:val="nil"/>
              <w:left w:val="single" w:sz="4" w:space="0" w:color="auto"/>
              <w:bottom w:val="single" w:sz="4" w:space="0" w:color="auto"/>
              <w:right w:val="single" w:sz="4" w:space="0" w:color="auto"/>
            </w:tcBorders>
            <w:vAlign w:val="center"/>
          </w:tcPr>
          <w:p w14:paraId="71F00409"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比率</w:t>
            </w:r>
          </w:p>
        </w:tc>
        <w:tc>
          <w:tcPr>
            <w:tcW w:w="1398" w:type="dxa"/>
            <w:gridSpan w:val="2"/>
            <w:tcBorders>
              <w:top w:val="nil"/>
              <w:left w:val="nil"/>
              <w:bottom w:val="single" w:sz="4" w:space="0" w:color="auto"/>
              <w:right w:val="single" w:sz="4" w:space="0" w:color="auto"/>
            </w:tcBorders>
            <w:vAlign w:val="center"/>
          </w:tcPr>
          <w:p w14:paraId="1FD7CCE0"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数量</w:t>
            </w:r>
          </w:p>
        </w:tc>
        <w:tc>
          <w:tcPr>
            <w:tcW w:w="2511" w:type="dxa"/>
            <w:gridSpan w:val="2"/>
            <w:tcBorders>
              <w:top w:val="nil"/>
              <w:left w:val="nil"/>
              <w:bottom w:val="single" w:sz="4" w:space="0" w:color="auto"/>
              <w:right w:val="single" w:sz="4" w:space="0" w:color="auto"/>
            </w:tcBorders>
            <w:vAlign w:val="center"/>
          </w:tcPr>
          <w:p w14:paraId="34DB6DBD"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单位</w:t>
            </w:r>
          </w:p>
        </w:tc>
        <w:tc>
          <w:tcPr>
            <w:tcW w:w="1624" w:type="dxa"/>
            <w:gridSpan w:val="2"/>
            <w:tcBorders>
              <w:top w:val="nil"/>
              <w:left w:val="nil"/>
              <w:bottom w:val="single" w:sz="4" w:space="0" w:color="auto"/>
              <w:right w:val="single" w:sz="4" w:space="0" w:color="auto"/>
            </w:tcBorders>
            <w:vAlign w:val="center"/>
          </w:tcPr>
          <w:p w14:paraId="610DC69F"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运输方式</w:t>
            </w:r>
          </w:p>
        </w:tc>
        <w:tc>
          <w:tcPr>
            <w:tcW w:w="1759" w:type="dxa"/>
            <w:gridSpan w:val="2"/>
            <w:tcBorders>
              <w:top w:val="nil"/>
              <w:left w:val="nil"/>
              <w:bottom w:val="single" w:sz="4" w:space="0" w:color="auto"/>
              <w:right w:val="single" w:sz="8" w:space="0" w:color="auto"/>
            </w:tcBorders>
            <w:vAlign w:val="center"/>
          </w:tcPr>
          <w:p w14:paraId="6889AF3B"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运输距离</w:t>
            </w:r>
          </w:p>
        </w:tc>
        <w:tc>
          <w:tcPr>
            <w:tcW w:w="2061" w:type="dxa"/>
            <w:gridSpan w:val="2"/>
            <w:tcBorders>
              <w:top w:val="nil"/>
              <w:left w:val="single" w:sz="4" w:space="0" w:color="auto"/>
              <w:bottom w:val="single" w:sz="4" w:space="0" w:color="auto"/>
              <w:right w:val="single" w:sz="6" w:space="0" w:color="auto"/>
            </w:tcBorders>
            <w:vAlign w:val="center"/>
          </w:tcPr>
          <w:p w14:paraId="051452BD"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证明材料</w:t>
            </w:r>
          </w:p>
          <w:p w14:paraId="77B6CA23" w14:textId="77777777" w:rsidR="00492BEC" w:rsidRDefault="00000000">
            <w:pPr>
              <w:widowControl/>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附件名称</w:t>
            </w:r>
          </w:p>
        </w:tc>
      </w:tr>
      <w:tr w:rsidR="00492BEC" w14:paraId="66274894" w14:textId="77777777">
        <w:trPr>
          <w:trHeight w:val="336"/>
        </w:trPr>
        <w:tc>
          <w:tcPr>
            <w:tcW w:w="2542" w:type="dxa"/>
            <w:gridSpan w:val="2"/>
            <w:tcBorders>
              <w:top w:val="nil"/>
              <w:left w:val="single" w:sz="8" w:space="0" w:color="auto"/>
              <w:bottom w:val="single" w:sz="4" w:space="0" w:color="auto"/>
              <w:right w:val="single" w:sz="8" w:space="0" w:color="auto"/>
            </w:tcBorders>
            <w:vAlign w:val="bottom"/>
          </w:tcPr>
          <w:p w14:paraId="4F23B840"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填埋</w:t>
            </w:r>
          </w:p>
        </w:tc>
        <w:tc>
          <w:tcPr>
            <w:tcW w:w="2119" w:type="dxa"/>
            <w:gridSpan w:val="2"/>
            <w:tcBorders>
              <w:top w:val="single" w:sz="4" w:space="0" w:color="auto"/>
              <w:left w:val="nil"/>
              <w:bottom w:val="single" w:sz="4" w:space="0" w:color="auto"/>
              <w:right w:val="single" w:sz="8" w:space="0" w:color="auto"/>
            </w:tcBorders>
            <w:vAlign w:val="bottom"/>
          </w:tcPr>
          <w:p w14:paraId="286053CE"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废弃产品填埋率</w:t>
            </w:r>
          </w:p>
        </w:tc>
        <w:tc>
          <w:tcPr>
            <w:tcW w:w="1398" w:type="dxa"/>
            <w:gridSpan w:val="2"/>
            <w:tcBorders>
              <w:top w:val="single" w:sz="4" w:space="0" w:color="auto"/>
              <w:left w:val="nil"/>
              <w:bottom w:val="single" w:sz="4" w:space="0" w:color="auto"/>
              <w:right w:val="single" w:sz="8" w:space="0" w:color="auto"/>
            </w:tcBorders>
            <w:vAlign w:val="center"/>
          </w:tcPr>
          <w:p w14:paraId="127BD68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511" w:type="dxa"/>
            <w:gridSpan w:val="2"/>
            <w:tcBorders>
              <w:top w:val="single" w:sz="4" w:space="0" w:color="auto"/>
              <w:left w:val="nil"/>
              <w:bottom w:val="single" w:sz="4" w:space="0" w:color="auto"/>
              <w:right w:val="single" w:sz="8" w:space="0" w:color="auto"/>
            </w:tcBorders>
            <w:vAlign w:val="center"/>
          </w:tcPr>
          <w:p w14:paraId="33E2114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w:t>
            </w:r>
          </w:p>
        </w:tc>
        <w:tc>
          <w:tcPr>
            <w:tcW w:w="1624" w:type="dxa"/>
            <w:gridSpan w:val="2"/>
            <w:tcBorders>
              <w:top w:val="single" w:sz="4" w:space="0" w:color="auto"/>
              <w:left w:val="nil"/>
              <w:bottom w:val="single" w:sz="4" w:space="0" w:color="auto"/>
              <w:right w:val="single" w:sz="8" w:space="0" w:color="auto"/>
            </w:tcBorders>
            <w:vAlign w:val="center"/>
          </w:tcPr>
          <w:p w14:paraId="02BE6E0D"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59" w:type="dxa"/>
            <w:gridSpan w:val="2"/>
            <w:tcBorders>
              <w:top w:val="single" w:sz="4" w:space="0" w:color="auto"/>
              <w:left w:val="nil"/>
              <w:bottom w:val="single" w:sz="4" w:space="0" w:color="auto"/>
              <w:right w:val="single" w:sz="8" w:space="0" w:color="auto"/>
            </w:tcBorders>
            <w:vAlign w:val="center"/>
          </w:tcPr>
          <w:p w14:paraId="5E90893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single" w:sz="4" w:space="0" w:color="auto"/>
              <w:left w:val="nil"/>
              <w:bottom w:val="single" w:sz="4" w:space="0" w:color="auto"/>
              <w:right w:val="single" w:sz="6" w:space="0" w:color="auto"/>
            </w:tcBorders>
            <w:vAlign w:val="bottom"/>
          </w:tcPr>
          <w:p w14:paraId="69EDE2EB"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18E19E53" w14:textId="77777777">
        <w:trPr>
          <w:trHeight w:val="336"/>
        </w:trPr>
        <w:tc>
          <w:tcPr>
            <w:tcW w:w="2542" w:type="dxa"/>
            <w:gridSpan w:val="2"/>
            <w:tcBorders>
              <w:top w:val="nil"/>
              <w:left w:val="single" w:sz="8" w:space="0" w:color="auto"/>
              <w:bottom w:val="single" w:sz="4" w:space="0" w:color="auto"/>
              <w:right w:val="single" w:sz="8" w:space="0" w:color="auto"/>
            </w:tcBorders>
            <w:vAlign w:val="bottom"/>
          </w:tcPr>
          <w:p w14:paraId="0C185599"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焚烧</w:t>
            </w:r>
          </w:p>
        </w:tc>
        <w:tc>
          <w:tcPr>
            <w:tcW w:w="2119" w:type="dxa"/>
            <w:gridSpan w:val="2"/>
            <w:tcBorders>
              <w:top w:val="nil"/>
              <w:left w:val="nil"/>
              <w:bottom w:val="single" w:sz="4" w:space="0" w:color="auto"/>
              <w:right w:val="single" w:sz="8" w:space="0" w:color="auto"/>
            </w:tcBorders>
            <w:vAlign w:val="bottom"/>
          </w:tcPr>
          <w:p w14:paraId="1C987D6A"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废弃产品焚烧率</w:t>
            </w:r>
          </w:p>
        </w:tc>
        <w:tc>
          <w:tcPr>
            <w:tcW w:w="1398" w:type="dxa"/>
            <w:gridSpan w:val="2"/>
            <w:tcBorders>
              <w:top w:val="nil"/>
              <w:left w:val="nil"/>
              <w:bottom w:val="single" w:sz="4" w:space="0" w:color="auto"/>
              <w:right w:val="single" w:sz="8" w:space="0" w:color="auto"/>
            </w:tcBorders>
            <w:vAlign w:val="center"/>
          </w:tcPr>
          <w:p w14:paraId="2110132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511" w:type="dxa"/>
            <w:gridSpan w:val="2"/>
            <w:tcBorders>
              <w:top w:val="nil"/>
              <w:left w:val="nil"/>
              <w:bottom w:val="single" w:sz="4" w:space="0" w:color="auto"/>
              <w:right w:val="single" w:sz="8" w:space="0" w:color="auto"/>
            </w:tcBorders>
            <w:vAlign w:val="center"/>
          </w:tcPr>
          <w:p w14:paraId="00BB186F"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w:t>
            </w:r>
          </w:p>
        </w:tc>
        <w:tc>
          <w:tcPr>
            <w:tcW w:w="1624" w:type="dxa"/>
            <w:gridSpan w:val="2"/>
            <w:tcBorders>
              <w:top w:val="nil"/>
              <w:left w:val="nil"/>
              <w:bottom w:val="single" w:sz="4" w:space="0" w:color="auto"/>
              <w:right w:val="single" w:sz="8" w:space="0" w:color="auto"/>
            </w:tcBorders>
            <w:vAlign w:val="center"/>
          </w:tcPr>
          <w:p w14:paraId="24A51153"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59" w:type="dxa"/>
            <w:gridSpan w:val="2"/>
            <w:tcBorders>
              <w:top w:val="nil"/>
              <w:left w:val="nil"/>
              <w:bottom w:val="single" w:sz="4" w:space="0" w:color="auto"/>
              <w:right w:val="single" w:sz="8" w:space="0" w:color="auto"/>
            </w:tcBorders>
            <w:vAlign w:val="center"/>
          </w:tcPr>
          <w:p w14:paraId="6B965D1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nil"/>
              <w:left w:val="nil"/>
              <w:bottom w:val="single" w:sz="4" w:space="0" w:color="auto"/>
              <w:right w:val="single" w:sz="6" w:space="0" w:color="auto"/>
            </w:tcBorders>
            <w:vAlign w:val="bottom"/>
          </w:tcPr>
          <w:p w14:paraId="027D3833"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62594E13" w14:textId="77777777">
        <w:trPr>
          <w:trHeight w:val="343"/>
        </w:trPr>
        <w:tc>
          <w:tcPr>
            <w:tcW w:w="2542" w:type="dxa"/>
            <w:gridSpan w:val="2"/>
            <w:tcBorders>
              <w:top w:val="nil"/>
              <w:left w:val="single" w:sz="8" w:space="0" w:color="auto"/>
              <w:bottom w:val="single" w:sz="6" w:space="0" w:color="auto"/>
              <w:right w:val="single" w:sz="8" w:space="0" w:color="auto"/>
            </w:tcBorders>
            <w:vAlign w:val="bottom"/>
          </w:tcPr>
          <w:p w14:paraId="2283868F"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回收</w:t>
            </w:r>
          </w:p>
        </w:tc>
        <w:tc>
          <w:tcPr>
            <w:tcW w:w="2119" w:type="dxa"/>
            <w:gridSpan w:val="2"/>
            <w:tcBorders>
              <w:top w:val="nil"/>
              <w:left w:val="single" w:sz="8" w:space="0" w:color="auto"/>
              <w:bottom w:val="single" w:sz="6" w:space="0" w:color="auto"/>
              <w:right w:val="single" w:sz="8" w:space="0" w:color="auto"/>
            </w:tcBorders>
            <w:vAlign w:val="bottom"/>
          </w:tcPr>
          <w:p w14:paraId="2ACDF378"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废旧电池回收率</w:t>
            </w:r>
          </w:p>
        </w:tc>
        <w:tc>
          <w:tcPr>
            <w:tcW w:w="1398" w:type="dxa"/>
            <w:gridSpan w:val="2"/>
            <w:tcBorders>
              <w:top w:val="nil"/>
              <w:left w:val="single" w:sz="8" w:space="0" w:color="auto"/>
              <w:bottom w:val="single" w:sz="6" w:space="0" w:color="auto"/>
              <w:right w:val="single" w:sz="8" w:space="0" w:color="auto"/>
            </w:tcBorders>
            <w:vAlign w:val="center"/>
          </w:tcPr>
          <w:p w14:paraId="3A01FC1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511" w:type="dxa"/>
            <w:gridSpan w:val="2"/>
            <w:tcBorders>
              <w:top w:val="nil"/>
              <w:left w:val="single" w:sz="8" w:space="0" w:color="auto"/>
              <w:bottom w:val="single" w:sz="6" w:space="0" w:color="auto"/>
              <w:right w:val="single" w:sz="8" w:space="0" w:color="auto"/>
            </w:tcBorders>
            <w:vAlign w:val="center"/>
          </w:tcPr>
          <w:p w14:paraId="792FD7D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w:t>
            </w:r>
          </w:p>
        </w:tc>
        <w:tc>
          <w:tcPr>
            <w:tcW w:w="1624" w:type="dxa"/>
            <w:gridSpan w:val="2"/>
            <w:tcBorders>
              <w:top w:val="nil"/>
              <w:left w:val="single" w:sz="8" w:space="0" w:color="auto"/>
              <w:bottom w:val="single" w:sz="6" w:space="0" w:color="auto"/>
              <w:right w:val="single" w:sz="8" w:space="0" w:color="auto"/>
            </w:tcBorders>
            <w:vAlign w:val="center"/>
          </w:tcPr>
          <w:p w14:paraId="3B792243"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59" w:type="dxa"/>
            <w:gridSpan w:val="2"/>
            <w:tcBorders>
              <w:top w:val="nil"/>
              <w:left w:val="single" w:sz="8" w:space="0" w:color="auto"/>
              <w:bottom w:val="single" w:sz="6" w:space="0" w:color="auto"/>
              <w:right w:val="single" w:sz="8" w:space="0" w:color="auto"/>
            </w:tcBorders>
            <w:vAlign w:val="center"/>
          </w:tcPr>
          <w:p w14:paraId="31242A40"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061" w:type="dxa"/>
            <w:gridSpan w:val="2"/>
            <w:tcBorders>
              <w:top w:val="nil"/>
              <w:left w:val="single" w:sz="8" w:space="0" w:color="auto"/>
              <w:bottom w:val="single" w:sz="6" w:space="0" w:color="auto"/>
              <w:right w:val="single" w:sz="6" w:space="0" w:color="auto"/>
            </w:tcBorders>
            <w:vAlign w:val="bottom"/>
          </w:tcPr>
          <w:p w14:paraId="53759EC8" w14:textId="77777777" w:rsidR="00492BEC" w:rsidRDefault="00000000">
            <w:pPr>
              <w:widowControl/>
              <w:jc w:val="lef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r>
      <w:tr w:rsidR="00492BEC" w14:paraId="1D8FCC1A" w14:textId="77777777">
        <w:trPr>
          <w:trHeight w:val="403"/>
        </w:trPr>
        <w:tc>
          <w:tcPr>
            <w:tcW w:w="14014" w:type="dxa"/>
            <w:gridSpan w:val="14"/>
            <w:tcBorders>
              <w:top w:val="single" w:sz="4" w:space="0" w:color="auto"/>
              <w:left w:val="single" w:sz="8" w:space="0" w:color="auto"/>
              <w:bottom w:val="single" w:sz="4" w:space="0" w:color="auto"/>
              <w:right w:val="single" w:sz="4" w:space="0" w:color="auto"/>
            </w:tcBorders>
            <w:vAlign w:val="center"/>
          </w:tcPr>
          <w:p w14:paraId="17150C91" w14:textId="77777777" w:rsidR="00492BEC" w:rsidRDefault="00000000">
            <w:pPr>
              <w:widowControl/>
              <w:jc w:val="lef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废电池回收</w:t>
            </w:r>
          </w:p>
        </w:tc>
      </w:tr>
      <w:tr w:rsidR="00492BEC" w14:paraId="1CADE5C9" w14:textId="77777777">
        <w:trPr>
          <w:trHeight w:val="257"/>
        </w:trPr>
        <w:tc>
          <w:tcPr>
            <w:tcW w:w="4151" w:type="dxa"/>
            <w:gridSpan w:val="3"/>
            <w:tcBorders>
              <w:top w:val="single" w:sz="4" w:space="0" w:color="auto"/>
              <w:left w:val="single" w:sz="8" w:space="0" w:color="auto"/>
              <w:bottom w:val="single" w:sz="4" w:space="0" w:color="auto"/>
              <w:right w:val="single" w:sz="4" w:space="0" w:color="auto"/>
            </w:tcBorders>
            <w:vAlign w:val="center"/>
          </w:tcPr>
          <w:p w14:paraId="3095C87B"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项目</w:t>
            </w:r>
          </w:p>
        </w:tc>
        <w:tc>
          <w:tcPr>
            <w:tcW w:w="1245" w:type="dxa"/>
            <w:gridSpan w:val="2"/>
            <w:tcBorders>
              <w:top w:val="nil"/>
              <w:left w:val="nil"/>
              <w:bottom w:val="single" w:sz="4" w:space="0" w:color="auto"/>
              <w:right w:val="single" w:sz="4" w:space="0" w:color="auto"/>
            </w:tcBorders>
            <w:vAlign w:val="center"/>
          </w:tcPr>
          <w:p w14:paraId="7D38D1A6"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数量</w:t>
            </w:r>
          </w:p>
        </w:tc>
        <w:tc>
          <w:tcPr>
            <w:tcW w:w="1730" w:type="dxa"/>
            <w:gridSpan w:val="2"/>
            <w:tcBorders>
              <w:top w:val="nil"/>
              <w:left w:val="nil"/>
              <w:bottom w:val="single" w:sz="4" w:space="0" w:color="auto"/>
              <w:right w:val="single" w:sz="4" w:space="0" w:color="auto"/>
            </w:tcBorders>
            <w:vAlign w:val="center"/>
          </w:tcPr>
          <w:p w14:paraId="07CFCBA3"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2362" w:type="dxa"/>
            <w:gridSpan w:val="2"/>
            <w:tcBorders>
              <w:top w:val="nil"/>
              <w:left w:val="nil"/>
              <w:bottom w:val="single" w:sz="4" w:space="0" w:color="auto"/>
              <w:right w:val="single" w:sz="4" w:space="0" w:color="auto"/>
            </w:tcBorders>
            <w:vAlign w:val="center"/>
          </w:tcPr>
          <w:p w14:paraId="49C3E948"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运输方式</w:t>
            </w:r>
          </w:p>
        </w:tc>
        <w:tc>
          <w:tcPr>
            <w:tcW w:w="1313" w:type="dxa"/>
            <w:gridSpan w:val="2"/>
            <w:tcBorders>
              <w:top w:val="nil"/>
              <w:left w:val="nil"/>
              <w:bottom w:val="single" w:sz="4" w:space="0" w:color="auto"/>
              <w:right w:val="single" w:sz="4" w:space="0" w:color="auto"/>
            </w:tcBorders>
            <w:vAlign w:val="center"/>
          </w:tcPr>
          <w:p w14:paraId="7BD94A6A" w14:textId="77777777" w:rsidR="00492BEC" w:rsidRDefault="00000000">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运输距离</w:t>
            </w:r>
          </w:p>
        </w:tc>
        <w:tc>
          <w:tcPr>
            <w:tcW w:w="1677" w:type="dxa"/>
            <w:gridSpan w:val="2"/>
            <w:tcBorders>
              <w:top w:val="nil"/>
              <w:left w:val="nil"/>
              <w:bottom w:val="single" w:sz="4" w:space="0" w:color="auto"/>
              <w:right w:val="single" w:sz="4" w:space="0" w:color="auto"/>
            </w:tcBorders>
            <w:vAlign w:val="center"/>
          </w:tcPr>
          <w:p w14:paraId="5A08CDDA"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数据获取方式</w:t>
            </w:r>
          </w:p>
        </w:tc>
        <w:tc>
          <w:tcPr>
            <w:tcW w:w="1536" w:type="dxa"/>
            <w:tcBorders>
              <w:top w:val="nil"/>
              <w:left w:val="nil"/>
              <w:bottom w:val="single" w:sz="4" w:space="0" w:color="auto"/>
              <w:right w:val="single" w:sz="4" w:space="0" w:color="auto"/>
            </w:tcBorders>
            <w:vAlign w:val="center"/>
          </w:tcPr>
          <w:p w14:paraId="1ECDFC17"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w:t>
            </w:r>
          </w:p>
          <w:p w14:paraId="5F4CB44D"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附件名称</w:t>
            </w:r>
          </w:p>
        </w:tc>
      </w:tr>
      <w:tr w:rsidR="00492BEC" w14:paraId="5063FD5E" w14:textId="77777777">
        <w:trPr>
          <w:trHeight w:val="400"/>
        </w:trPr>
        <w:tc>
          <w:tcPr>
            <w:tcW w:w="4151" w:type="dxa"/>
            <w:gridSpan w:val="3"/>
            <w:tcBorders>
              <w:top w:val="single" w:sz="4" w:space="0" w:color="auto"/>
              <w:left w:val="single" w:sz="8" w:space="0" w:color="auto"/>
              <w:bottom w:val="single" w:sz="4" w:space="0" w:color="auto"/>
              <w:right w:val="single" w:sz="4" w:space="0" w:color="auto"/>
            </w:tcBorders>
            <w:vAlign w:val="center"/>
          </w:tcPr>
          <w:p w14:paraId="56551481"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废旧电池回收价格</w:t>
            </w:r>
          </w:p>
        </w:tc>
        <w:tc>
          <w:tcPr>
            <w:tcW w:w="1245" w:type="dxa"/>
            <w:gridSpan w:val="2"/>
            <w:tcBorders>
              <w:top w:val="nil"/>
              <w:left w:val="nil"/>
              <w:bottom w:val="single" w:sz="4" w:space="0" w:color="auto"/>
              <w:right w:val="single" w:sz="4" w:space="0" w:color="auto"/>
            </w:tcBorders>
            <w:vAlign w:val="center"/>
          </w:tcPr>
          <w:p w14:paraId="1900737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nil"/>
              <w:left w:val="nil"/>
              <w:bottom w:val="single" w:sz="4" w:space="0" w:color="auto"/>
              <w:right w:val="single" w:sz="4" w:space="0" w:color="auto"/>
            </w:tcBorders>
            <w:vAlign w:val="center"/>
          </w:tcPr>
          <w:p w14:paraId="4159F3C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元/kg</w:t>
            </w:r>
          </w:p>
        </w:tc>
        <w:tc>
          <w:tcPr>
            <w:tcW w:w="2362" w:type="dxa"/>
            <w:gridSpan w:val="2"/>
            <w:tcBorders>
              <w:top w:val="nil"/>
              <w:left w:val="nil"/>
              <w:bottom w:val="single" w:sz="4" w:space="0" w:color="auto"/>
              <w:right w:val="single" w:sz="4" w:space="0" w:color="auto"/>
            </w:tcBorders>
            <w:vAlign w:val="center"/>
          </w:tcPr>
          <w:p w14:paraId="32E9A31C"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313" w:type="dxa"/>
            <w:gridSpan w:val="2"/>
            <w:tcBorders>
              <w:top w:val="nil"/>
              <w:left w:val="nil"/>
              <w:bottom w:val="single" w:sz="4" w:space="0" w:color="auto"/>
              <w:right w:val="single" w:sz="4" w:space="0" w:color="auto"/>
            </w:tcBorders>
            <w:vAlign w:val="center"/>
          </w:tcPr>
          <w:p w14:paraId="48233B2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nil"/>
              <w:left w:val="nil"/>
              <w:bottom w:val="single" w:sz="4" w:space="0" w:color="auto"/>
              <w:right w:val="single" w:sz="4" w:space="0" w:color="auto"/>
            </w:tcBorders>
            <w:vAlign w:val="center"/>
          </w:tcPr>
          <w:p w14:paraId="0AA0C95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vAlign w:val="center"/>
          </w:tcPr>
          <w:p w14:paraId="5558F2B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0991F17A" w14:textId="77777777">
        <w:trPr>
          <w:trHeight w:val="358"/>
        </w:trPr>
        <w:tc>
          <w:tcPr>
            <w:tcW w:w="4151" w:type="dxa"/>
            <w:gridSpan w:val="3"/>
            <w:tcBorders>
              <w:top w:val="single" w:sz="4" w:space="0" w:color="auto"/>
              <w:left w:val="single" w:sz="8" w:space="0" w:color="auto"/>
              <w:bottom w:val="single" w:sz="4" w:space="0" w:color="auto"/>
              <w:right w:val="single" w:sz="4" w:space="0" w:color="auto"/>
            </w:tcBorders>
            <w:vAlign w:val="center"/>
          </w:tcPr>
          <w:p w14:paraId="26FBE368"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新电池售价</w:t>
            </w:r>
          </w:p>
        </w:tc>
        <w:tc>
          <w:tcPr>
            <w:tcW w:w="1245" w:type="dxa"/>
            <w:gridSpan w:val="2"/>
            <w:tcBorders>
              <w:top w:val="nil"/>
              <w:left w:val="nil"/>
              <w:bottom w:val="single" w:sz="4" w:space="0" w:color="auto"/>
              <w:right w:val="single" w:sz="4" w:space="0" w:color="auto"/>
            </w:tcBorders>
            <w:vAlign w:val="center"/>
          </w:tcPr>
          <w:p w14:paraId="284FC19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nil"/>
              <w:left w:val="nil"/>
              <w:bottom w:val="single" w:sz="4" w:space="0" w:color="auto"/>
              <w:right w:val="single" w:sz="4" w:space="0" w:color="auto"/>
            </w:tcBorders>
            <w:vAlign w:val="center"/>
          </w:tcPr>
          <w:p w14:paraId="16C3335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元/kg</w:t>
            </w:r>
          </w:p>
        </w:tc>
        <w:tc>
          <w:tcPr>
            <w:tcW w:w="2362" w:type="dxa"/>
            <w:gridSpan w:val="2"/>
            <w:tcBorders>
              <w:top w:val="nil"/>
              <w:left w:val="nil"/>
              <w:bottom w:val="single" w:sz="4" w:space="0" w:color="auto"/>
              <w:right w:val="single" w:sz="4" w:space="0" w:color="auto"/>
            </w:tcBorders>
            <w:vAlign w:val="center"/>
          </w:tcPr>
          <w:p w14:paraId="5994ACBA"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313" w:type="dxa"/>
            <w:gridSpan w:val="2"/>
            <w:tcBorders>
              <w:top w:val="nil"/>
              <w:left w:val="nil"/>
              <w:bottom w:val="single" w:sz="4" w:space="0" w:color="auto"/>
              <w:right w:val="single" w:sz="4" w:space="0" w:color="auto"/>
            </w:tcBorders>
            <w:vAlign w:val="center"/>
          </w:tcPr>
          <w:p w14:paraId="37B3308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nil"/>
              <w:left w:val="nil"/>
              <w:bottom w:val="single" w:sz="4" w:space="0" w:color="auto"/>
              <w:right w:val="single" w:sz="4" w:space="0" w:color="auto"/>
            </w:tcBorders>
            <w:vAlign w:val="center"/>
          </w:tcPr>
          <w:p w14:paraId="7059F73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vAlign w:val="center"/>
          </w:tcPr>
          <w:p w14:paraId="466E1E6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0AC1E0E8" w14:textId="77777777">
        <w:trPr>
          <w:trHeight w:val="315"/>
        </w:trPr>
        <w:tc>
          <w:tcPr>
            <w:tcW w:w="4151" w:type="dxa"/>
            <w:gridSpan w:val="3"/>
            <w:tcBorders>
              <w:top w:val="single" w:sz="4" w:space="0" w:color="auto"/>
              <w:left w:val="single" w:sz="8" w:space="0" w:color="auto"/>
              <w:bottom w:val="single" w:sz="4" w:space="0" w:color="auto"/>
              <w:right w:val="single" w:sz="4" w:space="0" w:color="auto"/>
            </w:tcBorders>
            <w:vAlign w:val="center"/>
          </w:tcPr>
          <w:p w14:paraId="3EE97970"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废电池回收产生的再生铝</w:t>
            </w:r>
          </w:p>
        </w:tc>
        <w:tc>
          <w:tcPr>
            <w:tcW w:w="1245" w:type="dxa"/>
            <w:gridSpan w:val="2"/>
            <w:tcBorders>
              <w:top w:val="nil"/>
              <w:left w:val="nil"/>
              <w:bottom w:val="single" w:sz="4" w:space="0" w:color="auto"/>
              <w:right w:val="single" w:sz="4" w:space="0" w:color="auto"/>
            </w:tcBorders>
            <w:vAlign w:val="center"/>
          </w:tcPr>
          <w:p w14:paraId="1DE4864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nil"/>
              <w:left w:val="nil"/>
              <w:bottom w:val="single" w:sz="4" w:space="0" w:color="auto"/>
              <w:right w:val="single" w:sz="4" w:space="0" w:color="auto"/>
            </w:tcBorders>
            <w:vAlign w:val="center"/>
          </w:tcPr>
          <w:p w14:paraId="6300C57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2362" w:type="dxa"/>
            <w:gridSpan w:val="2"/>
            <w:tcBorders>
              <w:top w:val="nil"/>
              <w:left w:val="nil"/>
              <w:bottom w:val="single" w:sz="4" w:space="0" w:color="auto"/>
              <w:right w:val="single" w:sz="4" w:space="0" w:color="auto"/>
            </w:tcBorders>
            <w:vAlign w:val="center"/>
          </w:tcPr>
          <w:p w14:paraId="2FA40E05"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4" w:space="0" w:color="auto"/>
              <w:right w:val="single" w:sz="4" w:space="0" w:color="auto"/>
            </w:tcBorders>
            <w:vAlign w:val="center"/>
          </w:tcPr>
          <w:p w14:paraId="43BA9A9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677" w:type="dxa"/>
            <w:gridSpan w:val="2"/>
            <w:tcBorders>
              <w:top w:val="nil"/>
              <w:left w:val="nil"/>
              <w:bottom w:val="single" w:sz="4" w:space="0" w:color="auto"/>
              <w:right w:val="single" w:sz="4" w:space="0" w:color="auto"/>
            </w:tcBorders>
            <w:vAlign w:val="center"/>
          </w:tcPr>
          <w:p w14:paraId="68C9D60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vAlign w:val="center"/>
          </w:tcPr>
          <w:p w14:paraId="2225448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1F0177C" w14:textId="77777777">
        <w:trPr>
          <w:trHeight w:val="329"/>
        </w:trPr>
        <w:tc>
          <w:tcPr>
            <w:tcW w:w="4151" w:type="dxa"/>
            <w:gridSpan w:val="3"/>
            <w:tcBorders>
              <w:top w:val="single" w:sz="4" w:space="0" w:color="auto"/>
              <w:left w:val="single" w:sz="8" w:space="0" w:color="auto"/>
              <w:bottom w:val="single" w:sz="4" w:space="0" w:color="auto"/>
              <w:right w:val="single" w:sz="4" w:space="0" w:color="auto"/>
            </w:tcBorders>
            <w:vAlign w:val="bottom"/>
          </w:tcPr>
          <w:p w14:paraId="4ADDE82A"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废电池回收产生的再生铜</w:t>
            </w:r>
          </w:p>
        </w:tc>
        <w:tc>
          <w:tcPr>
            <w:tcW w:w="1245" w:type="dxa"/>
            <w:gridSpan w:val="2"/>
            <w:tcBorders>
              <w:top w:val="nil"/>
              <w:left w:val="nil"/>
              <w:bottom w:val="single" w:sz="4" w:space="0" w:color="auto"/>
              <w:right w:val="single" w:sz="4" w:space="0" w:color="auto"/>
            </w:tcBorders>
            <w:vAlign w:val="center"/>
          </w:tcPr>
          <w:p w14:paraId="3E2082D4"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nil"/>
              <w:left w:val="nil"/>
              <w:bottom w:val="single" w:sz="4" w:space="0" w:color="auto"/>
              <w:right w:val="single" w:sz="4" w:space="0" w:color="auto"/>
            </w:tcBorders>
            <w:vAlign w:val="center"/>
          </w:tcPr>
          <w:p w14:paraId="0047C44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2362" w:type="dxa"/>
            <w:gridSpan w:val="2"/>
            <w:tcBorders>
              <w:top w:val="nil"/>
              <w:left w:val="nil"/>
              <w:bottom w:val="single" w:sz="4" w:space="0" w:color="auto"/>
              <w:right w:val="single" w:sz="4" w:space="0" w:color="auto"/>
            </w:tcBorders>
            <w:vAlign w:val="center"/>
          </w:tcPr>
          <w:p w14:paraId="5C409EC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4" w:space="0" w:color="auto"/>
              <w:right w:val="single" w:sz="4" w:space="0" w:color="auto"/>
            </w:tcBorders>
            <w:vAlign w:val="center"/>
          </w:tcPr>
          <w:p w14:paraId="3618BFE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677" w:type="dxa"/>
            <w:gridSpan w:val="2"/>
            <w:tcBorders>
              <w:top w:val="nil"/>
              <w:left w:val="nil"/>
              <w:bottom w:val="single" w:sz="4" w:space="0" w:color="auto"/>
              <w:right w:val="single" w:sz="4" w:space="0" w:color="auto"/>
            </w:tcBorders>
            <w:vAlign w:val="center"/>
          </w:tcPr>
          <w:p w14:paraId="6E86768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vAlign w:val="center"/>
          </w:tcPr>
          <w:p w14:paraId="377D0330"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392A85D" w14:textId="77777777">
        <w:trPr>
          <w:trHeight w:val="386"/>
        </w:trPr>
        <w:tc>
          <w:tcPr>
            <w:tcW w:w="4151" w:type="dxa"/>
            <w:gridSpan w:val="3"/>
            <w:tcBorders>
              <w:top w:val="single" w:sz="4" w:space="0" w:color="auto"/>
              <w:left w:val="single" w:sz="8" w:space="0" w:color="auto"/>
              <w:bottom w:val="single" w:sz="8" w:space="0" w:color="auto"/>
              <w:right w:val="single" w:sz="4" w:space="0" w:color="auto"/>
            </w:tcBorders>
            <w:vAlign w:val="bottom"/>
          </w:tcPr>
          <w:p w14:paraId="02C1E217"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废电池回收产生的其他再生正极材料（请添加并注明）</w:t>
            </w:r>
          </w:p>
        </w:tc>
        <w:tc>
          <w:tcPr>
            <w:tcW w:w="1245" w:type="dxa"/>
            <w:gridSpan w:val="2"/>
            <w:tcBorders>
              <w:top w:val="nil"/>
              <w:left w:val="nil"/>
              <w:bottom w:val="single" w:sz="8" w:space="0" w:color="auto"/>
              <w:right w:val="single" w:sz="4" w:space="0" w:color="auto"/>
            </w:tcBorders>
            <w:vAlign w:val="center"/>
          </w:tcPr>
          <w:p w14:paraId="630B515D"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w:t>
            </w:r>
          </w:p>
        </w:tc>
        <w:tc>
          <w:tcPr>
            <w:tcW w:w="1730" w:type="dxa"/>
            <w:gridSpan w:val="2"/>
            <w:tcBorders>
              <w:top w:val="nil"/>
              <w:left w:val="nil"/>
              <w:bottom w:val="single" w:sz="8" w:space="0" w:color="auto"/>
              <w:right w:val="single" w:sz="4" w:space="0" w:color="auto"/>
            </w:tcBorders>
            <w:vAlign w:val="center"/>
          </w:tcPr>
          <w:p w14:paraId="443D41C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2362" w:type="dxa"/>
            <w:gridSpan w:val="2"/>
            <w:tcBorders>
              <w:top w:val="nil"/>
              <w:left w:val="nil"/>
              <w:bottom w:val="single" w:sz="8" w:space="0" w:color="auto"/>
              <w:right w:val="single" w:sz="4" w:space="0" w:color="auto"/>
            </w:tcBorders>
            <w:vAlign w:val="center"/>
          </w:tcPr>
          <w:p w14:paraId="7D11CD8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8" w:space="0" w:color="auto"/>
              <w:right w:val="single" w:sz="4" w:space="0" w:color="auto"/>
            </w:tcBorders>
            <w:vAlign w:val="center"/>
          </w:tcPr>
          <w:p w14:paraId="2F06AA82"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677" w:type="dxa"/>
            <w:gridSpan w:val="2"/>
            <w:tcBorders>
              <w:top w:val="nil"/>
              <w:left w:val="nil"/>
              <w:bottom w:val="single" w:sz="8" w:space="0" w:color="auto"/>
              <w:right w:val="single" w:sz="4" w:space="0" w:color="auto"/>
            </w:tcBorders>
            <w:vAlign w:val="center"/>
          </w:tcPr>
          <w:p w14:paraId="2DC7F77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8" w:space="0" w:color="auto"/>
              <w:right w:val="single" w:sz="4" w:space="0" w:color="auto"/>
            </w:tcBorders>
            <w:vAlign w:val="center"/>
          </w:tcPr>
          <w:p w14:paraId="6B6CAF6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51382F5" w14:textId="77777777">
        <w:trPr>
          <w:trHeight w:val="386"/>
        </w:trPr>
        <w:tc>
          <w:tcPr>
            <w:tcW w:w="2296" w:type="dxa"/>
            <w:tcBorders>
              <w:top w:val="single" w:sz="8" w:space="0" w:color="auto"/>
              <w:left w:val="single" w:sz="8" w:space="0" w:color="auto"/>
              <w:bottom w:val="single" w:sz="8" w:space="0" w:color="auto"/>
              <w:right w:val="single" w:sz="8" w:space="0" w:color="auto"/>
            </w:tcBorders>
            <w:vAlign w:val="center"/>
          </w:tcPr>
          <w:p w14:paraId="6C51C170"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lastRenderedPageBreak/>
              <w:t>未能回收的材料</w:t>
            </w:r>
          </w:p>
        </w:tc>
        <w:tc>
          <w:tcPr>
            <w:tcW w:w="1855" w:type="dxa"/>
            <w:gridSpan w:val="2"/>
            <w:tcBorders>
              <w:top w:val="single" w:sz="8" w:space="0" w:color="auto"/>
              <w:left w:val="single" w:sz="8" w:space="0" w:color="auto"/>
              <w:bottom w:val="single" w:sz="8" w:space="0" w:color="auto"/>
              <w:right w:val="single" w:sz="8" w:space="0" w:color="auto"/>
            </w:tcBorders>
            <w:vAlign w:val="center"/>
          </w:tcPr>
          <w:p w14:paraId="1776D4BC"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处置方式</w:t>
            </w:r>
          </w:p>
        </w:tc>
        <w:tc>
          <w:tcPr>
            <w:tcW w:w="1245" w:type="dxa"/>
            <w:gridSpan w:val="2"/>
            <w:tcBorders>
              <w:top w:val="single" w:sz="8" w:space="0" w:color="auto"/>
              <w:left w:val="single" w:sz="8" w:space="0" w:color="auto"/>
              <w:bottom w:val="single" w:sz="8" w:space="0" w:color="auto"/>
              <w:right w:val="single" w:sz="8" w:space="0" w:color="auto"/>
            </w:tcBorders>
            <w:vAlign w:val="center"/>
          </w:tcPr>
          <w:p w14:paraId="44CBEB44"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数量</w:t>
            </w:r>
          </w:p>
        </w:tc>
        <w:tc>
          <w:tcPr>
            <w:tcW w:w="1730" w:type="dxa"/>
            <w:gridSpan w:val="2"/>
            <w:tcBorders>
              <w:top w:val="single" w:sz="8" w:space="0" w:color="auto"/>
              <w:left w:val="single" w:sz="8" w:space="0" w:color="auto"/>
              <w:bottom w:val="single" w:sz="8" w:space="0" w:color="auto"/>
              <w:right w:val="single" w:sz="8" w:space="0" w:color="auto"/>
            </w:tcBorders>
            <w:vAlign w:val="center"/>
          </w:tcPr>
          <w:p w14:paraId="5E0D67AB"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2362" w:type="dxa"/>
            <w:gridSpan w:val="2"/>
            <w:tcBorders>
              <w:top w:val="single" w:sz="8" w:space="0" w:color="auto"/>
              <w:left w:val="single" w:sz="8" w:space="0" w:color="auto"/>
              <w:bottom w:val="single" w:sz="8" w:space="0" w:color="auto"/>
              <w:right w:val="single" w:sz="8" w:space="0" w:color="auto"/>
            </w:tcBorders>
            <w:vAlign w:val="center"/>
          </w:tcPr>
          <w:p w14:paraId="434EEE67"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数据采集时间</w:t>
            </w:r>
          </w:p>
        </w:tc>
        <w:tc>
          <w:tcPr>
            <w:tcW w:w="1313" w:type="dxa"/>
            <w:gridSpan w:val="2"/>
            <w:tcBorders>
              <w:top w:val="single" w:sz="8" w:space="0" w:color="auto"/>
              <w:left w:val="single" w:sz="8" w:space="0" w:color="auto"/>
              <w:bottom w:val="single" w:sz="8" w:space="0" w:color="auto"/>
              <w:right w:val="single" w:sz="8" w:space="0" w:color="auto"/>
            </w:tcBorders>
            <w:vAlign w:val="center"/>
          </w:tcPr>
          <w:p w14:paraId="461CB2BE"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数据来源</w:t>
            </w:r>
          </w:p>
        </w:tc>
        <w:tc>
          <w:tcPr>
            <w:tcW w:w="1677" w:type="dxa"/>
            <w:gridSpan w:val="2"/>
            <w:tcBorders>
              <w:top w:val="single" w:sz="8" w:space="0" w:color="auto"/>
              <w:left w:val="single" w:sz="8" w:space="0" w:color="auto"/>
              <w:bottom w:val="single" w:sz="8" w:space="0" w:color="auto"/>
              <w:right w:val="single" w:sz="8" w:space="0" w:color="auto"/>
            </w:tcBorders>
            <w:vAlign w:val="center"/>
          </w:tcPr>
          <w:p w14:paraId="56020E3F"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数据获取方式</w:t>
            </w:r>
          </w:p>
        </w:tc>
        <w:tc>
          <w:tcPr>
            <w:tcW w:w="1536" w:type="dxa"/>
            <w:tcBorders>
              <w:top w:val="single" w:sz="8" w:space="0" w:color="auto"/>
              <w:left w:val="single" w:sz="8" w:space="0" w:color="auto"/>
              <w:bottom w:val="single" w:sz="8" w:space="0" w:color="auto"/>
              <w:right w:val="single" w:sz="8" w:space="0" w:color="auto"/>
            </w:tcBorders>
            <w:vAlign w:val="center"/>
          </w:tcPr>
          <w:p w14:paraId="27E95DF5"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w:t>
            </w:r>
          </w:p>
          <w:p w14:paraId="3EC63607"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附件名称</w:t>
            </w:r>
          </w:p>
        </w:tc>
      </w:tr>
      <w:tr w:rsidR="00492BEC" w14:paraId="4E32CF46" w14:textId="77777777">
        <w:trPr>
          <w:trHeight w:val="257"/>
        </w:trPr>
        <w:tc>
          <w:tcPr>
            <w:tcW w:w="2296" w:type="dxa"/>
            <w:tcBorders>
              <w:top w:val="single" w:sz="8" w:space="0" w:color="auto"/>
              <w:left w:val="single" w:sz="8" w:space="0" w:color="auto"/>
              <w:bottom w:val="single" w:sz="8" w:space="0" w:color="auto"/>
              <w:right w:val="single" w:sz="8" w:space="0" w:color="auto"/>
            </w:tcBorders>
            <w:vAlign w:val="bottom"/>
          </w:tcPr>
          <w:p w14:paraId="6893D7BA"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电解液</w:t>
            </w:r>
          </w:p>
        </w:tc>
        <w:tc>
          <w:tcPr>
            <w:tcW w:w="1855" w:type="dxa"/>
            <w:gridSpan w:val="2"/>
            <w:tcBorders>
              <w:top w:val="single" w:sz="8" w:space="0" w:color="auto"/>
              <w:left w:val="single" w:sz="8" w:space="0" w:color="auto"/>
              <w:bottom w:val="single" w:sz="8" w:space="0" w:color="auto"/>
              <w:right w:val="single" w:sz="8" w:space="0" w:color="auto"/>
            </w:tcBorders>
            <w:vAlign w:val="bottom"/>
          </w:tcPr>
          <w:p w14:paraId="0AC7FBE6" w14:textId="77777777" w:rsidR="00492BEC" w:rsidRDefault="00000000">
            <w:pPr>
              <w:widowControl/>
              <w:jc w:val="center"/>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例：焚烧</w:t>
            </w:r>
          </w:p>
        </w:tc>
        <w:tc>
          <w:tcPr>
            <w:tcW w:w="1245" w:type="dxa"/>
            <w:gridSpan w:val="2"/>
            <w:tcBorders>
              <w:top w:val="single" w:sz="8" w:space="0" w:color="auto"/>
              <w:left w:val="single" w:sz="8" w:space="0" w:color="auto"/>
              <w:bottom w:val="single" w:sz="8" w:space="0" w:color="auto"/>
              <w:right w:val="single" w:sz="8" w:space="0" w:color="auto"/>
            </w:tcBorders>
            <w:vAlign w:val="center"/>
          </w:tcPr>
          <w:p w14:paraId="35176DA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single" w:sz="8" w:space="0" w:color="auto"/>
              <w:left w:val="single" w:sz="8" w:space="0" w:color="auto"/>
              <w:bottom w:val="single" w:sz="8" w:space="0" w:color="auto"/>
              <w:right w:val="single" w:sz="8" w:space="0" w:color="auto"/>
            </w:tcBorders>
            <w:vAlign w:val="center"/>
          </w:tcPr>
          <w:p w14:paraId="5ED6D4B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2362" w:type="dxa"/>
            <w:gridSpan w:val="2"/>
            <w:tcBorders>
              <w:top w:val="single" w:sz="8" w:space="0" w:color="auto"/>
              <w:left w:val="single" w:sz="8" w:space="0" w:color="auto"/>
              <w:bottom w:val="single" w:sz="8" w:space="0" w:color="auto"/>
              <w:right w:val="single" w:sz="8" w:space="0" w:color="auto"/>
            </w:tcBorders>
            <w:vAlign w:val="center"/>
          </w:tcPr>
          <w:p w14:paraId="72AA8482" w14:textId="77777777" w:rsidR="00492BEC" w:rsidRDefault="00000000">
            <w:pPr>
              <w:widowControl/>
              <w:jc w:val="lef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例：202x年1-12月</w:t>
            </w:r>
          </w:p>
        </w:tc>
        <w:tc>
          <w:tcPr>
            <w:tcW w:w="1313" w:type="dxa"/>
            <w:gridSpan w:val="2"/>
            <w:tcBorders>
              <w:top w:val="single" w:sz="8" w:space="0" w:color="auto"/>
              <w:left w:val="single" w:sz="8" w:space="0" w:color="auto"/>
              <w:bottom w:val="single" w:sz="8" w:space="0" w:color="auto"/>
              <w:right w:val="single" w:sz="8" w:space="0" w:color="auto"/>
            </w:tcBorders>
            <w:vAlign w:val="center"/>
          </w:tcPr>
          <w:p w14:paraId="12AA52E2"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single" w:sz="8" w:space="0" w:color="auto"/>
              <w:left w:val="single" w:sz="8" w:space="0" w:color="auto"/>
              <w:bottom w:val="single" w:sz="8" w:space="0" w:color="auto"/>
              <w:right w:val="single" w:sz="8" w:space="0" w:color="auto"/>
            </w:tcBorders>
            <w:vAlign w:val="center"/>
          </w:tcPr>
          <w:p w14:paraId="2B3A720F"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single" w:sz="8" w:space="0" w:color="auto"/>
              <w:left w:val="single" w:sz="8" w:space="0" w:color="auto"/>
              <w:bottom w:val="single" w:sz="8" w:space="0" w:color="auto"/>
              <w:right w:val="single" w:sz="8" w:space="0" w:color="auto"/>
            </w:tcBorders>
            <w:vAlign w:val="center"/>
          </w:tcPr>
          <w:p w14:paraId="7C3667A3"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EEADC97" w14:textId="77777777">
        <w:trPr>
          <w:trHeight w:val="257"/>
        </w:trPr>
        <w:tc>
          <w:tcPr>
            <w:tcW w:w="2296" w:type="dxa"/>
            <w:tcBorders>
              <w:top w:val="single" w:sz="8" w:space="0" w:color="auto"/>
              <w:left w:val="single" w:sz="8" w:space="0" w:color="auto"/>
              <w:bottom w:val="single" w:sz="8" w:space="0" w:color="auto"/>
              <w:right w:val="single" w:sz="8" w:space="0" w:color="auto"/>
            </w:tcBorders>
            <w:vAlign w:val="bottom"/>
          </w:tcPr>
          <w:p w14:paraId="0E46A266"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石墨</w:t>
            </w:r>
          </w:p>
        </w:tc>
        <w:tc>
          <w:tcPr>
            <w:tcW w:w="1855" w:type="dxa"/>
            <w:gridSpan w:val="2"/>
            <w:tcBorders>
              <w:top w:val="single" w:sz="8" w:space="0" w:color="auto"/>
              <w:left w:val="single" w:sz="8" w:space="0" w:color="auto"/>
              <w:bottom w:val="single" w:sz="8" w:space="0" w:color="auto"/>
              <w:right w:val="single" w:sz="8" w:space="0" w:color="auto"/>
            </w:tcBorders>
            <w:vAlign w:val="bottom"/>
          </w:tcPr>
          <w:p w14:paraId="46D0E118" w14:textId="77777777" w:rsidR="00492BEC" w:rsidRDefault="00000000">
            <w:pPr>
              <w:widowControl/>
              <w:jc w:val="center"/>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例：填埋</w:t>
            </w:r>
          </w:p>
        </w:tc>
        <w:tc>
          <w:tcPr>
            <w:tcW w:w="1245" w:type="dxa"/>
            <w:gridSpan w:val="2"/>
            <w:tcBorders>
              <w:top w:val="single" w:sz="8" w:space="0" w:color="auto"/>
              <w:left w:val="single" w:sz="8" w:space="0" w:color="auto"/>
              <w:bottom w:val="single" w:sz="8" w:space="0" w:color="auto"/>
              <w:right w:val="single" w:sz="8" w:space="0" w:color="auto"/>
            </w:tcBorders>
            <w:vAlign w:val="center"/>
          </w:tcPr>
          <w:p w14:paraId="56583ED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single" w:sz="8" w:space="0" w:color="auto"/>
              <w:left w:val="single" w:sz="8" w:space="0" w:color="auto"/>
              <w:bottom w:val="single" w:sz="8" w:space="0" w:color="auto"/>
              <w:right w:val="single" w:sz="8" w:space="0" w:color="auto"/>
            </w:tcBorders>
            <w:vAlign w:val="center"/>
          </w:tcPr>
          <w:p w14:paraId="126FB83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2362" w:type="dxa"/>
            <w:gridSpan w:val="2"/>
            <w:tcBorders>
              <w:top w:val="single" w:sz="8" w:space="0" w:color="auto"/>
              <w:left w:val="single" w:sz="8" w:space="0" w:color="auto"/>
              <w:bottom w:val="single" w:sz="8" w:space="0" w:color="auto"/>
              <w:right w:val="single" w:sz="8" w:space="0" w:color="auto"/>
            </w:tcBorders>
            <w:vAlign w:val="center"/>
          </w:tcPr>
          <w:p w14:paraId="62FBD8D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single" w:sz="8" w:space="0" w:color="auto"/>
              <w:left w:val="single" w:sz="8" w:space="0" w:color="auto"/>
              <w:bottom w:val="single" w:sz="8" w:space="0" w:color="auto"/>
              <w:right w:val="single" w:sz="8" w:space="0" w:color="auto"/>
            </w:tcBorders>
            <w:vAlign w:val="center"/>
          </w:tcPr>
          <w:p w14:paraId="72BACAC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single" w:sz="8" w:space="0" w:color="auto"/>
              <w:left w:val="single" w:sz="8" w:space="0" w:color="auto"/>
              <w:bottom w:val="single" w:sz="8" w:space="0" w:color="auto"/>
              <w:right w:val="single" w:sz="8" w:space="0" w:color="auto"/>
            </w:tcBorders>
            <w:vAlign w:val="center"/>
          </w:tcPr>
          <w:p w14:paraId="03014AB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single" w:sz="8" w:space="0" w:color="auto"/>
              <w:left w:val="single" w:sz="8" w:space="0" w:color="auto"/>
              <w:bottom w:val="single" w:sz="8" w:space="0" w:color="auto"/>
              <w:right w:val="single" w:sz="8" w:space="0" w:color="auto"/>
            </w:tcBorders>
            <w:vAlign w:val="center"/>
          </w:tcPr>
          <w:p w14:paraId="639C516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27A355E1" w14:textId="77777777">
        <w:trPr>
          <w:trHeight w:val="257"/>
        </w:trPr>
        <w:tc>
          <w:tcPr>
            <w:tcW w:w="2296" w:type="dxa"/>
            <w:tcBorders>
              <w:top w:val="single" w:sz="8" w:space="0" w:color="auto"/>
              <w:left w:val="single" w:sz="8" w:space="0" w:color="auto"/>
              <w:bottom w:val="single" w:sz="4" w:space="0" w:color="auto"/>
              <w:right w:val="single" w:sz="4" w:space="0" w:color="auto"/>
            </w:tcBorders>
            <w:vAlign w:val="center"/>
          </w:tcPr>
          <w:p w14:paraId="131D8259"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隔膜</w:t>
            </w:r>
          </w:p>
        </w:tc>
        <w:tc>
          <w:tcPr>
            <w:tcW w:w="1855" w:type="dxa"/>
            <w:gridSpan w:val="2"/>
            <w:tcBorders>
              <w:top w:val="single" w:sz="8" w:space="0" w:color="auto"/>
              <w:left w:val="single" w:sz="4" w:space="0" w:color="auto"/>
              <w:bottom w:val="single" w:sz="4" w:space="0" w:color="auto"/>
              <w:right w:val="single" w:sz="4" w:space="0" w:color="auto"/>
            </w:tcBorders>
            <w:vAlign w:val="bottom"/>
          </w:tcPr>
          <w:p w14:paraId="6E1E3C9D" w14:textId="77777777" w:rsidR="00492BEC" w:rsidRDefault="00000000">
            <w:pPr>
              <w:widowControl/>
              <w:jc w:val="center"/>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例：填埋</w:t>
            </w:r>
          </w:p>
        </w:tc>
        <w:tc>
          <w:tcPr>
            <w:tcW w:w="1245" w:type="dxa"/>
            <w:gridSpan w:val="2"/>
            <w:tcBorders>
              <w:top w:val="single" w:sz="8" w:space="0" w:color="auto"/>
              <w:left w:val="nil"/>
              <w:bottom w:val="single" w:sz="4" w:space="0" w:color="auto"/>
              <w:right w:val="single" w:sz="4" w:space="0" w:color="auto"/>
            </w:tcBorders>
            <w:vAlign w:val="center"/>
          </w:tcPr>
          <w:p w14:paraId="19083A4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single" w:sz="8" w:space="0" w:color="auto"/>
              <w:left w:val="nil"/>
              <w:bottom w:val="single" w:sz="4" w:space="0" w:color="auto"/>
              <w:right w:val="single" w:sz="4" w:space="0" w:color="auto"/>
            </w:tcBorders>
            <w:vAlign w:val="center"/>
          </w:tcPr>
          <w:p w14:paraId="6BB0E80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2362" w:type="dxa"/>
            <w:gridSpan w:val="2"/>
            <w:tcBorders>
              <w:top w:val="single" w:sz="8" w:space="0" w:color="auto"/>
              <w:left w:val="nil"/>
              <w:bottom w:val="single" w:sz="4" w:space="0" w:color="auto"/>
              <w:right w:val="single" w:sz="4" w:space="0" w:color="auto"/>
            </w:tcBorders>
            <w:vAlign w:val="center"/>
          </w:tcPr>
          <w:p w14:paraId="7CC2F2EA"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single" w:sz="8" w:space="0" w:color="auto"/>
              <w:left w:val="nil"/>
              <w:bottom w:val="single" w:sz="4" w:space="0" w:color="auto"/>
              <w:right w:val="single" w:sz="4" w:space="0" w:color="auto"/>
            </w:tcBorders>
            <w:vAlign w:val="center"/>
          </w:tcPr>
          <w:p w14:paraId="5DEE0433"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single" w:sz="8" w:space="0" w:color="auto"/>
              <w:left w:val="nil"/>
              <w:bottom w:val="single" w:sz="4" w:space="0" w:color="auto"/>
              <w:right w:val="single" w:sz="4" w:space="0" w:color="auto"/>
            </w:tcBorders>
            <w:vAlign w:val="center"/>
          </w:tcPr>
          <w:p w14:paraId="0F2408D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single" w:sz="8" w:space="0" w:color="auto"/>
              <w:left w:val="nil"/>
              <w:bottom w:val="single" w:sz="4" w:space="0" w:color="auto"/>
              <w:right w:val="single" w:sz="4" w:space="0" w:color="auto"/>
            </w:tcBorders>
            <w:vAlign w:val="center"/>
          </w:tcPr>
          <w:p w14:paraId="74742B05"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3C56C32" w14:textId="77777777">
        <w:trPr>
          <w:trHeight w:val="257"/>
        </w:trPr>
        <w:tc>
          <w:tcPr>
            <w:tcW w:w="2296" w:type="dxa"/>
            <w:tcBorders>
              <w:top w:val="nil"/>
              <w:left w:val="single" w:sz="8" w:space="0" w:color="auto"/>
              <w:bottom w:val="single" w:sz="4" w:space="0" w:color="auto"/>
              <w:right w:val="single" w:sz="4" w:space="0" w:color="auto"/>
            </w:tcBorders>
            <w:vAlign w:val="bottom"/>
          </w:tcPr>
          <w:p w14:paraId="40226457"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w:t>
            </w:r>
          </w:p>
        </w:tc>
        <w:tc>
          <w:tcPr>
            <w:tcW w:w="1855" w:type="dxa"/>
            <w:gridSpan w:val="2"/>
            <w:tcBorders>
              <w:top w:val="nil"/>
              <w:left w:val="single" w:sz="4" w:space="0" w:color="auto"/>
              <w:bottom w:val="single" w:sz="4" w:space="0" w:color="auto"/>
              <w:right w:val="single" w:sz="4" w:space="0" w:color="auto"/>
            </w:tcBorders>
            <w:vAlign w:val="bottom"/>
          </w:tcPr>
          <w:p w14:paraId="02704203"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 xml:space="preserve">　</w:t>
            </w:r>
          </w:p>
        </w:tc>
        <w:tc>
          <w:tcPr>
            <w:tcW w:w="1245" w:type="dxa"/>
            <w:gridSpan w:val="2"/>
            <w:tcBorders>
              <w:top w:val="nil"/>
              <w:left w:val="nil"/>
              <w:bottom w:val="single" w:sz="4" w:space="0" w:color="auto"/>
              <w:right w:val="single" w:sz="4" w:space="0" w:color="auto"/>
            </w:tcBorders>
            <w:vAlign w:val="center"/>
          </w:tcPr>
          <w:p w14:paraId="27A12FD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nil"/>
              <w:left w:val="nil"/>
              <w:bottom w:val="single" w:sz="4" w:space="0" w:color="auto"/>
              <w:right w:val="single" w:sz="4" w:space="0" w:color="auto"/>
            </w:tcBorders>
            <w:vAlign w:val="center"/>
          </w:tcPr>
          <w:p w14:paraId="6DB591F7"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362" w:type="dxa"/>
            <w:gridSpan w:val="2"/>
            <w:tcBorders>
              <w:top w:val="nil"/>
              <w:left w:val="nil"/>
              <w:bottom w:val="single" w:sz="4" w:space="0" w:color="auto"/>
              <w:right w:val="single" w:sz="4" w:space="0" w:color="auto"/>
            </w:tcBorders>
            <w:vAlign w:val="center"/>
          </w:tcPr>
          <w:p w14:paraId="69ADA46B"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4" w:space="0" w:color="auto"/>
              <w:right w:val="single" w:sz="4" w:space="0" w:color="auto"/>
            </w:tcBorders>
            <w:vAlign w:val="center"/>
          </w:tcPr>
          <w:p w14:paraId="45898818"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nil"/>
              <w:left w:val="nil"/>
              <w:bottom w:val="single" w:sz="4" w:space="0" w:color="auto"/>
              <w:right w:val="single" w:sz="4" w:space="0" w:color="auto"/>
            </w:tcBorders>
            <w:vAlign w:val="center"/>
          </w:tcPr>
          <w:p w14:paraId="4836D7C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vAlign w:val="center"/>
          </w:tcPr>
          <w:p w14:paraId="7B01166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511A1D52" w14:textId="77777777">
        <w:trPr>
          <w:trHeight w:val="257"/>
        </w:trPr>
        <w:tc>
          <w:tcPr>
            <w:tcW w:w="2296" w:type="dxa"/>
            <w:tcBorders>
              <w:top w:val="nil"/>
              <w:left w:val="single" w:sz="8" w:space="0" w:color="auto"/>
              <w:bottom w:val="single" w:sz="4" w:space="0" w:color="auto"/>
              <w:right w:val="single" w:sz="4" w:space="0" w:color="auto"/>
            </w:tcBorders>
            <w:vAlign w:val="bottom"/>
          </w:tcPr>
          <w:p w14:paraId="77D4A0E3"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其他材料请补充</w:t>
            </w:r>
          </w:p>
        </w:tc>
        <w:tc>
          <w:tcPr>
            <w:tcW w:w="1855" w:type="dxa"/>
            <w:gridSpan w:val="2"/>
            <w:tcBorders>
              <w:top w:val="nil"/>
              <w:left w:val="single" w:sz="4" w:space="0" w:color="auto"/>
              <w:bottom w:val="single" w:sz="4" w:space="0" w:color="auto"/>
              <w:right w:val="single" w:sz="4" w:space="0" w:color="auto"/>
            </w:tcBorders>
            <w:vAlign w:val="center"/>
          </w:tcPr>
          <w:p w14:paraId="332D25DE"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45" w:type="dxa"/>
            <w:gridSpan w:val="2"/>
            <w:tcBorders>
              <w:top w:val="nil"/>
              <w:left w:val="nil"/>
              <w:bottom w:val="single" w:sz="4" w:space="0" w:color="auto"/>
              <w:right w:val="single" w:sz="4" w:space="0" w:color="auto"/>
            </w:tcBorders>
            <w:vAlign w:val="center"/>
          </w:tcPr>
          <w:p w14:paraId="661283CC"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30" w:type="dxa"/>
            <w:gridSpan w:val="2"/>
            <w:tcBorders>
              <w:top w:val="nil"/>
              <w:left w:val="nil"/>
              <w:bottom w:val="single" w:sz="4" w:space="0" w:color="auto"/>
              <w:right w:val="single" w:sz="4" w:space="0" w:color="auto"/>
            </w:tcBorders>
            <w:vAlign w:val="center"/>
          </w:tcPr>
          <w:p w14:paraId="6F571441"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362" w:type="dxa"/>
            <w:gridSpan w:val="2"/>
            <w:tcBorders>
              <w:top w:val="nil"/>
              <w:left w:val="nil"/>
              <w:bottom w:val="single" w:sz="4" w:space="0" w:color="auto"/>
              <w:right w:val="single" w:sz="4" w:space="0" w:color="auto"/>
            </w:tcBorders>
            <w:vAlign w:val="center"/>
          </w:tcPr>
          <w:p w14:paraId="7AB0F812"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4" w:space="0" w:color="auto"/>
              <w:right w:val="single" w:sz="4" w:space="0" w:color="auto"/>
            </w:tcBorders>
            <w:vAlign w:val="center"/>
          </w:tcPr>
          <w:p w14:paraId="7229D17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77" w:type="dxa"/>
            <w:gridSpan w:val="2"/>
            <w:tcBorders>
              <w:top w:val="nil"/>
              <w:left w:val="nil"/>
              <w:bottom w:val="single" w:sz="4" w:space="0" w:color="auto"/>
              <w:right w:val="single" w:sz="4" w:space="0" w:color="auto"/>
            </w:tcBorders>
            <w:vAlign w:val="center"/>
          </w:tcPr>
          <w:p w14:paraId="49566121"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vAlign w:val="center"/>
          </w:tcPr>
          <w:p w14:paraId="11D91C29"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73D259AE" w14:textId="77777777">
        <w:trPr>
          <w:trHeight w:val="429"/>
        </w:trPr>
        <w:tc>
          <w:tcPr>
            <w:tcW w:w="4151" w:type="dxa"/>
            <w:gridSpan w:val="3"/>
            <w:tcBorders>
              <w:top w:val="single" w:sz="4" w:space="0" w:color="auto"/>
              <w:left w:val="single" w:sz="8" w:space="0" w:color="auto"/>
              <w:bottom w:val="single" w:sz="4" w:space="0" w:color="auto"/>
              <w:right w:val="single" w:sz="4" w:space="0" w:color="auto"/>
            </w:tcBorders>
            <w:shd w:val="clear" w:color="000000" w:fill="auto"/>
            <w:vAlign w:val="center"/>
          </w:tcPr>
          <w:p w14:paraId="71E3B71E"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回收阶段使用的能源</w:t>
            </w:r>
          </w:p>
        </w:tc>
        <w:tc>
          <w:tcPr>
            <w:tcW w:w="1245" w:type="dxa"/>
            <w:gridSpan w:val="2"/>
            <w:tcBorders>
              <w:top w:val="nil"/>
              <w:left w:val="nil"/>
              <w:bottom w:val="single" w:sz="4" w:space="0" w:color="auto"/>
              <w:right w:val="single" w:sz="4" w:space="0" w:color="auto"/>
            </w:tcBorders>
            <w:shd w:val="clear" w:color="000000" w:fill="auto"/>
            <w:vAlign w:val="center"/>
          </w:tcPr>
          <w:p w14:paraId="47F4DC0E"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数量</w:t>
            </w:r>
          </w:p>
        </w:tc>
        <w:tc>
          <w:tcPr>
            <w:tcW w:w="1730" w:type="dxa"/>
            <w:gridSpan w:val="2"/>
            <w:tcBorders>
              <w:top w:val="nil"/>
              <w:left w:val="nil"/>
              <w:bottom w:val="single" w:sz="4" w:space="0" w:color="auto"/>
              <w:right w:val="single" w:sz="4" w:space="0" w:color="auto"/>
            </w:tcBorders>
            <w:shd w:val="clear" w:color="000000" w:fill="auto"/>
            <w:vAlign w:val="center"/>
          </w:tcPr>
          <w:p w14:paraId="17AADD21"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2362" w:type="dxa"/>
            <w:gridSpan w:val="2"/>
            <w:tcBorders>
              <w:top w:val="nil"/>
              <w:left w:val="nil"/>
              <w:bottom w:val="single" w:sz="4" w:space="0" w:color="auto"/>
              <w:right w:val="single" w:sz="4" w:space="0" w:color="auto"/>
            </w:tcBorders>
            <w:shd w:val="clear" w:color="000000" w:fill="auto"/>
            <w:vAlign w:val="center"/>
          </w:tcPr>
          <w:p w14:paraId="10F1FEE0"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数据采集时间</w:t>
            </w:r>
          </w:p>
        </w:tc>
        <w:tc>
          <w:tcPr>
            <w:tcW w:w="1313" w:type="dxa"/>
            <w:gridSpan w:val="2"/>
            <w:tcBorders>
              <w:top w:val="nil"/>
              <w:left w:val="nil"/>
              <w:bottom w:val="single" w:sz="4" w:space="0" w:color="auto"/>
              <w:right w:val="single" w:sz="4" w:space="0" w:color="auto"/>
            </w:tcBorders>
            <w:shd w:val="clear" w:color="000000" w:fill="auto"/>
            <w:vAlign w:val="center"/>
          </w:tcPr>
          <w:p w14:paraId="2ECBA095"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数据来源</w:t>
            </w:r>
          </w:p>
        </w:tc>
        <w:tc>
          <w:tcPr>
            <w:tcW w:w="1677" w:type="dxa"/>
            <w:gridSpan w:val="2"/>
            <w:tcBorders>
              <w:top w:val="nil"/>
              <w:left w:val="nil"/>
              <w:bottom w:val="single" w:sz="4" w:space="0" w:color="auto"/>
              <w:right w:val="single" w:sz="4" w:space="0" w:color="auto"/>
            </w:tcBorders>
            <w:shd w:val="clear" w:color="000000" w:fill="auto"/>
            <w:vAlign w:val="center"/>
          </w:tcPr>
          <w:p w14:paraId="54DC395D"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数据获取方式</w:t>
            </w:r>
          </w:p>
        </w:tc>
        <w:tc>
          <w:tcPr>
            <w:tcW w:w="1536" w:type="dxa"/>
            <w:tcBorders>
              <w:top w:val="nil"/>
              <w:left w:val="nil"/>
              <w:bottom w:val="single" w:sz="4" w:space="0" w:color="auto"/>
              <w:right w:val="single" w:sz="4" w:space="0" w:color="auto"/>
            </w:tcBorders>
            <w:shd w:val="clear" w:color="000000" w:fill="auto"/>
            <w:vAlign w:val="center"/>
          </w:tcPr>
          <w:p w14:paraId="1F917855"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w:t>
            </w:r>
          </w:p>
          <w:p w14:paraId="2AC21CA9" w14:textId="77777777" w:rsidR="00492BEC"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附件名称</w:t>
            </w:r>
          </w:p>
        </w:tc>
      </w:tr>
      <w:tr w:rsidR="00492BEC" w14:paraId="1CA8E619" w14:textId="77777777">
        <w:trPr>
          <w:trHeight w:val="358"/>
        </w:trPr>
        <w:tc>
          <w:tcPr>
            <w:tcW w:w="4151" w:type="dxa"/>
            <w:gridSpan w:val="3"/>
            <w:tcBorders>
              <w:top w:val="single" w:sz="4" w:space="0" w:color="auto"/>
              <w:left w:val="single" w:sz="8" w:space="0" w:color="auto"/>
              <w:bottom w:val="single" w:sz="4" w:space="0" w:color="auto"/>
              <w:right w:val="single" w:sz="4" w:space="0" w:color="auto"/>
            </w:tcBorders>
            <w:shd w:val="clear" w:color="000000" w:fill="auto"/>
            <w:vAlign w:val="bottom"/>
          </w:tcPr>
          <w:p w14:paraId="67C763B1"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电</w:t>
            </w:r>
          </w:p>
        </w:tc>
        <w:tc>
          <w:tcPr>
            <w:tcW w:w="1245" w:type="dxa"/>
            <w:gridSpan w:val="2"/>
            <w:tcBorders>
              <w:top w:val="nil"/>
              <w:left w:val="nil"/>
              <w:bottom w:val="single" w:sz="4" w:space="0" w:color="auto"/>
              <w:right w:val="single" w:sz="4" w:space="0" w:color="auto"/>
            </w:tcBorders>
            <w:shd w:val="clear" w:color="000000" w:fill="auto"/>
            <w:vAlign w:val="bottom"/>
          </w:tcPr>
          <w:p w14:paraId="67486453"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30" w:type="dxa"/>
            <w:gridSpan w:val="2"/>
            <w:tcBorders>
              <w:top w:val="nil"/>
              <w:left w:val="nil"/>
              <w:bottom w:val="single" w:sz="4" w:space="0" w:color="auto"/>
              <w:right w:val="single" w:sz="4" w:space="0" w:color="auto"/>
            </w:tcBorders>
            <w:shd w:val="clear" w:color="000000" w:fill="auto"/>
            <w:vAlign w:val="bottom"/>
          </w:tcPr>
          <w:p w14:paraId="5F3DBAFD"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kW·h</w:t>
            </w:r>
          </w:p>
        </w:tc>
        <w:tc>
          <w:tcPr>
            <w:tcW w:w="2362" w:type="dxa"/>
            <w:gridSpan w:val="2"/>
            <w:tcBorders>
              <w:top w:val="nil"/>
              <w:left w:val="nil"/>
              <w:bottom w:val="single" w:sz="4" w:space="0" w:color="auto"/>
              <w:right w:val="single" w:sz="4" w:space="0" w:color="auto"/>
            </w:tcBorders>
            <w:shd w:val="clear" w:color="000000" w:fill="auto"/>
            <w:vAlign w:val="center"/>
          </w:tcPr>
          <w:p w14:paraId="5E3B58E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例：202x年1-12月</w:t>
            </w:r>
          </w:p>
        </w:tc>
        <w:tc>
          <w:tcPr>
            <w:tcW w:w="1313" w:type="dxa"/>
            <w:gridSpan w:val="2"/>
            <w:tcBorders>
              <w:top w:val="nil"/>
              <w:left w:val="nil"/>
              <w:bottom w:val="single" w:sz="4" w:space="0" w:color="auto"/>
              <w:right w:val="single" w:sz="4" w:space="0" w:color="auto"/>
            </w:tcBorders>
            <w:shd w:val="clear" w:color="000000" w:fill="auto"/>
            <w:vAlign w:val="center"/>
          </w:tcPr>
          <w:p w14:paraId="25CE32FE"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677" w:type="dxa"/>
            <w:gridSpan w:val="2"/>
            <w:tcBorders>
              <w:top w:val="nil"/>
              <w:left w:val="nil"/>
              <w:bottom w:val="single" w:sz="4" w:space="0" w:color="auto"/>
              <w:right w:val="single" w:sz="4" w:space="0" w:color="auto"/>
            </w:tcBorders>
            <w:shd w:val="clear" w:color="000000" w:fill="auto"/>
            <w:vAlign w:val="center"/>
          </w:tcPr>
          <w:p w14:paraId="7287000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shd w:val="clear" w:color="000000" w:fill="auto"/>
            <w:vAlign w:val="center"/>
          </w:tcPr>
          <w:p w14:paraId="401910DE"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6152AFAE" w14:textId="77777777">
        <w:trPr>
          <w:trHeight w:val="372"/>
        </w:trPr>
        <w:tc>
          <w:tcPr>
            <w:tcW w:w="4151" w:type="dxa"/>
            <w:gridSpan w:val="3"/>
            <w:tcBorders>
              <w:top w:val="single" w:sz="4" w:space="0" w:color="auto"/>
              <w:left w:val="single" w:sz="8" w:space="0" w:color="auto"/>
              <w:bottom w:val="single" w:sz="4" w:space="0" w:color="auto"/>
              <w:right w:val="single" w:sz="4" w:space="0" w:color="auto"/>
            </w:tcBorders>
            <w:shd w:val="clear" w:color="000000" w:fill="auto"/>
            <w:vAlign w:val="bottom"/>
          </w:tcPr>
          <w:p w14:paraId="16901192"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热能</w:t>
            </w:r>
          </w:p>
        </w:tc>
        <w:tc>
          <w:tcPr>
            <w:tcW w:w="1245" w:type="dxa"/>
            <w:gridSpan w:val="2"/>
            <w:tcBorders>
              <w:top w:val="nil"/>
              <w:left w:val="nil"/>
              <w:bottom w:val="single" w:sz="4" w:space="0" w:color="auto"/>
              <w:right w:val="single" w:sz="4" w:space="0" w:color="auto"/>
            </w:tcBorders>
            <w:shd w:val="clear" w:color="000000" w:fill="auto"/>
            <w:vAlign w:val="bottom"/>
          </w:tcPr>
          <w:p w14:paraId="2FFEC244"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730" w:type="dxa"/>
            <w:gridSpan w:val="2"/>
            <w:tcBorders>
              <w:top w:val="nil"/>
              <w:left w:val="nil"/>
              <w:bottom w:val="single" w:sz="4" w:space="0" w:color="auto"/>
              <w:right w:val="single" w:sz="4" w:space="0" w:color="auto"/>
            </w:tcBorders>
            <w:shd w:val="clear" w:color="000000" w:fill="auto"/>
            <w:vAlign w:val="bottom"/>
          </w:tcPr>
          <w:p w14:paraId="5B6F7555"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MJ</w:t>
            </w:r>
          </w:p>
        </w:tc>
        <w:tc>
          <w:tcPr>
            <w:tcW w:w="2362" w:type="dxa"/>
            <w:gridSpan w:val="2"/>
            <w:tcBorders>
              <w:top w:val="nil"/>
              <w:left w:val="nil"/>
              <w:bottom w:val="single" w:sz="4" w:space="0" w:color="auto"/>
              <w:right w:val="single" w:sz="4" w:space="0" w:color="auto"/>
            </w:tcBorders>
            <w:shd w:val="clear" w:color="000000" w:fill="auto"/>
            <w:vAlign w:val="center"/>
          </w:tcPr>
          <w:p w14:paraId="5DF5146B"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4" w:space="0" w:color="auto"/>
              <w:right w:val="single" w:sz="4" w:space="0" w:color="auto"/>
            </w:tcBorders>
            <w:shd w:val="clear" w:color="000000" w:fill="auto"/>
            <w:vAlign w:val="center"/>
          </w:tcPr>
          <w:p w14:paraId="1E1D4535"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677" w:type="dxa"/>
            <w:gridSpan w:val="2"/>
            <w:tcBorders>
              <w:top w:val="nil"/>
              <w:left w:val="nil"/>
              <w:bottom w:val="single" w:sz="4" w:space="0" w:color="auto"/>
              <w:right w:val="single" w:sz="4" w:space="0" w:color="auto"/>
            </w:tcBorders>
            <w:shd w:val="clear" w:color="000000" w:fill="auto"/>
            <w:vAlign w:val="center"/>
          </w:tcPr>
          <w:p w14:paraId="63F4D127"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shd w:val="clear" w:color="000000" w:fill="auto"/>
            <w:vAlign w:val="center"/>
          </w:tcPr>
          <w:p w14:paraId="4208A946"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492BEC" w14:paraId="43F395C9" w14:textId="77777777">
        <w:trPr>
          <w:trHeight w:val="372"/>
        </w:trPr>
        <w:tc>
          <w:tcPr>
            <w:tcW w:w="4151" w:type="dxa"/>
            <w:gridSpan w:val="3"/>
            <w:tcBorders>
              <w:top w:val="single" w:sz="4" w:space="0" w:color="auto"/>
              <w:left w:val="single" w:sz="8" w:space="0" w:color="auto"/>
              <w:bottom w:val="single" w:sz="4" w:space="0" w:color="auto"/>
              <w:right w:val="single" w:sz="4" w:space="0" w:color="auto"/>
            </w:tcBorders>
            <w:shd w:val="clear" w:color="000000" w:fill="auto"/>
            <w:vAlign w:val="bottom"/>
          </w:tcPr>
          <w:p w14:paraId="3C2A8A77" w14:textId="77777777" w:rsidR="00492BEC"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其他（请补充）</w:t>
            </w:r>
          </w:p>
        </w:tc>
        <w:tc>
          <w:tcPr>
            <w:tcW w:w="1245" w:type="dxa"/>
            <w:gridSpan w:val="2"/>
            <w:tcBorders>
              <w:top w:val="nil"/>
              <w:left w:val="nil"/>
              <w:bottom w:val="single" w:sz="4" w:space="0" w:color="auto"/>
              <w:right w:val="single" w:sz="4" w:space="0" w:color="auto"/>
            </w:tcBorders>
            <w:shd w:val="clear" w:color="000000" w:fill="auto"/>
            <w:vAlign w:val="center"/>
          </w:tcPr>
          <w:p w14:paraId="470ED26B"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1730" w:type="dxa"/>
            <w:gridSpan w:val="2"/>
            <w:tcBorders>
              <w:top w:val="nil"/>
              <w:left w:val="nil"/>
              <w:bottom w:val="single" w:sz="4" w:space="0" w:color="auto"/>
              <w:right w:val="single" w:sz="4" w:space="0" w:color="auto"/>
            </w:tcBorders>
            <w:shd w:val="clear" w:color="000000" w:fill="auto"/>
            <w:vAlign w:val="bottom"/>
          </w:tcPr>
          <w:p w14:paraId="1EAB2EE3" w14:textId="77777777" w:rsidR="00492BE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362" w:type="dxa"/>
            <w:gridSpan w:val="2"/>
            <w:tcBorders>
              <w:top w:val="nil"/>
              <w:left w:val="nil"/>
              <w:bottom w:val="single" w:sz="4" w:space="0" w:color="auto"/>
              <w:right w:val="single" w:sz="4" w:space="0" w:color="auto"/>
            </w:tcBorders>
            <w:shd w:val="clear" w:color="000000" w:fill="auto"/>
            <w:vAlign w:val="center"/>
          </w:tcPr>
          <w:p w14:paraId="2832700A" w14:textId="77777777" w:rsidR="00492BEC"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13" w:type="dxa"/>
            <w:gridSpan w:val="2"/>
            <w:tcBorders>
              <w:top w:val="nil"/>
              <w:left w:val="nil"/>
              <w:bottom w:val="single" w:sz="4" w:space="0" w:color="auto"/>
              <w:right w:val="single" w:sz="4" w:space="0" w:color="auto"/>
            </w:tcBorders>
            <w:shd w:val="clear" w:color="000000" w:fill="auto"/>
            <w:vAlign w:val="center"/>
          </w:tcPr>
          <w:p w14:paraId="3201049A" w14:textId="77777777" w:rsidR="00492BEC"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677" w:type="dxa"/>
            <w:gridSpan w:val="2"/>
            <w:tcBorders>
              <w:top w:val="nil"/>
              <w:left w:val="nil"/>
              <w:bottom w:val="single" w:sz="4" w:space="0" w:color="auto"/>
              <w:right w:val="single" w:sz="4" w:space="0" w:color="auto"/>
            </w:tcBorders>
            <w:shd w:val="clear" w:color="000000" w:fill="auto"/>
            <w:vAlign w:val="center"/>
          </w:tcPr>
          <w:p w14:paraId="6C1A6108"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36" w:type="dxa"/>
            <w:tcBorders>
              <w:top w:val="nil"/>
              <w:left w:val="nil"/>
              <w:bottom w:val="single" w:sz="4" w:space="0" w:color="auto"/>
              <w:right w:val="single" w:sz="4" w:space="0" w:color="auto"/>
            </w:tcBorders>
            <w:shd w:val="clear" w:color="000000" w:fill="auto"/>
            <w:vAlign w:val="center"/>
          </w:tcPr>
          <w:p w14:paraId="4B096EFC" w14:textId="77777777" w:rsidR="00492BEC"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bl>
    <w:p w14:paraId="72C60A7F" w14:textId="77777777" w:rsidR="00492BEC" w:rsidRDefault="00492BEC"/>
    <w:sectPr w:rsidR="00492BE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3B06" w14:textId="77777777" w:rsidR="000A4CCC" w:rsidRDefault="000A4CCC">
      <w:r>
        <w:separator/>
      </w:r>
    </w:p>
  </w:endnote>
  <w:endnote w:type="continuationSeparator" w:id="0">
    <w:p w14:paraId="46C691DD" w14:textId="77777777" w:rsidR="000A4CCC" w:rsidRDefault="000A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公文小标宋">
    <w:altName w:val="Arial Unicode MS"/>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楷体_GB2312">
    <w:altName w:val="楷体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A124" w14:textId="77777777" w:rsidR="00492BEC" w:rsidRDefault="00000000">
    <w:pPr>
      <w:pStyle w:val="a3"/>
      <w:pBdr>
        <w:top w:val="single" w:sz="4" w:space="1" w:color="auto"/>
      </w:pBdr>
      <w:jc w:val="both"/>
      <w:rPr>
        <w:rFonts w:ascii="宋体" w:hAnsi="宋体" w:cs="宋体"/>
        <w:sz w:val="16"/>
        <w:szCs w:val="16"/>
      </w:rPr>
    </w:pPr>
    <w:r>
      <w:rPr>
        <w:rFonts w:ascii="宋体" w:hAnsi="宋体" w:cs="宋体" w:hint="eastAsia"/>
        <w:sz w:val="16"/>
        <w:szCs w:val="16"/>
      </w:rPr>
      <w:t>2023年12月4日发布                                                                 2023年12月4日实施</w:t>
    </w:r>
  </w:p>
  <w:p w14:paraId="5BF2AAFB" w14:textId="77777777" w:rsidR="00492BEC" w:rsidRDefault="00492B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1C19" w14:textId="77777777" w:rsidR="00492BEC" w:rsidRDefault="00000000">
    <w:pPr>
      <w:pStyle w:val="a3"/>
      <w:pBdr>
        <w:top w:val="single" w:sz="4" w:space="1" w:color="auto"/>
      </w:pBdr>
      <w:jc w:val="both"/>
      <w:rPr>
        <w:rFonts w:ascii="宋体" w:hAnsi="宋体" w:cs="宋体"/>
        <w:sz w:val="16"/>
        <w:szCs w:val="16"/>
      </w:rPr>
    </w:pPr>
    <w:r>
      <w:rPr>
        <w:rFonts w:ascii="宋体" w:hAnsi="宋体" w:cs="宋体" w:hint="eastAsia"/>
        <w:sz w:val="16"/>
        <w:szCs w:val="16"/>
      </w:rPr>
      <w:t>2023</w:t>
    </w:r>
    <w:r>
      <w:rPr>
        <w:rFonts w:ascii="宋体" w:hAnsi="宋体" w:cs="宋体" w:hint="eastAsia"/>
        <w:sz w:val="16"/>
        <w:szCs w:val="16"/>
      </w:rPr>
      <w:t>年12月4日发布                                                                 2023年12月4日实施</w:t>
    </w:r>
  </w:p>
  <w:p w14:paraId="420CB15D" w14:textId="77777777" w:rsidR="00492BEC" w:rsidRDefault="00492BEC">
    <w:pPr>
      <w:pStyle w:val="a3"/>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9318" w14:textId="77777777" w:rsidR="000A4CCC" w:rsidRDefault="000A4CCC">
      <w:r>
        <w:separator/>
      </w:r>
    </w:p>
  </w:footnote>
  <w:footnote w:type="continuationSeparator" w:id="0">
    <w:p w14:paraId="1D01910F" w14:textId="77777777" w:rsidR="000A4CCC" w:rsidRDefault="000A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70B5" w14:textId="77777777" w:rsidR="00492BEC" w:rsidRDefault="00000000">
    <w:pPr>
      <w:pStyle w:val="a4"/>
      <w:pBdr>
        <w:bottom w:val="single" w:sz="4" w:space="1" w:color="auto"/>
      </w:pBdr>
    </w:pPr>
    <w:r>
      <w:pict w14:anchorId="70C5DBD5">
        <v:shapetype id="_x0000_t202" coordsize="21600,21600" o:spt="202" path="m,l,21600r21600,l21600,xe">
          <v:stroke joinstyle="miter"/>
          <v:path gradientshapeok="t" o:connecttype="rect"/>
        </v:shapetype>
        <v:shape id="Quad Arrow 1030" o:spid="_x0000_s1026" type="#_x0000_t202" style="position:absolute;left:0;text-align:left;margin-left:92.8pt;margin-top:0;width:2in;height:2in;z-index:2;mso-wrap-style:none;mso-position-horizontal:right;mso-position-horizontal-relative:margin" o:preferrelative="t" filled="f" stroked="f">
          <v:textbox style="mso-fit-shape-to-text:t" inset="0,0,0,0">
            <w:txbxContent>
              <w:p w14:paraId="46E38D96" w14:textId="77777777" w:rsidR="00492BEC" w:rsidRDefault="00000000">
                <w:pPr>
                  <w:pStyle w:val="a4"/>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23</w:t>
                  </w:r>
                </w:fldSimple>
                <w:r>
                  <w:t xml:space="preserve"> </w:t>
                </w:r>
                <w:r>
                  <w:t>页</w:t>
                </w:r>
              </w:p>
            </w:txbxContent>
          </v:textbox>
          <w10:wrap anchorx="margin"/>
        </v:shape>
      </w:pict>
    </w:r>
    <w:r>
      <w:pict w14:anchorId="718F7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414.95pt;height:309.4pt;z-index:-1;mso-position-horizontal:center;mso-position-horizontal-relative:margin;mso-position-vertical:center;mso-position-vertical-relative:margin">
          <v:imagedata r:id="rId1" o:title="资源 4@4x" gain="19661f" blacklevel="22938f"/>
          <w10:wrap anchorx="margin" anchory="margin"/>
        </v:shape>
      </w:pict>
    </w:r>
    <w:r>
      <w:rPr>
        <w:rFonts w:hint="eastAsia"/>
      </w:rPr>
      <w:t>CCAI-S-C02:2023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7410" w14:textId="77777777" w:rsidR="00492BEC" w:rsidRDefault="00000000">
    <w:pPr>
      <w:pStyle w:val="a4"/>
      <w:pBdr>
        <w:bottom w:val="single" w:sz="4" w:space="1" w:color="auto"/>
      </w:pBdr>
      <w:rPr>
        <w:rFonts w:ascii="宋体" w:hAnsi="宋体" w:cs="宋体"/>
        <w:sz w:val="16"/>
        <w:szCs w:val="18"/>
      </w:rPr>
    </w:pPr>
    <w:r>
      <w:rPr>
        <w:rFonts w:ascii="宋体" w:hAnsi="宋体" w:cs="宋体"/>
        <w:sz w:val="16"/>
        <w:szCs w:val="18"/>
      </w:rPr>
      <w:pict w14:anchorId="275323FB">
        <v:shapetype id="_x0000_t202" coordsize="21600,21600" o:spt="202" path="m,l,21600r21600,l21600,xe">
          <v:stroke joinstyle="miter"/>
          <v:path gradientshapeok="t" o:connecttype="rect"/>
        </v:shapetype>
        <v:shape id="Quad Arrow 1029" o:spid="_x0000_s1028" type="#_x0000_t202" style="position:absolute;left:0;text-align:left;margin-left:92.8pt;margin-top:0;width:2in;height:2in;z-index:1;mso-wrap-style:none;mso-position-horizontal:right;mso-position-horizontal-relative:margin" o:preferrelative="t" filled="f" stroked="f">
          <v:textbox style="mso-fit-shape-to-text:t" inset="0,0,0,0">
            <w:txbxContent>
              <w:p w14:paraId="5464994E" w14:textId="77777777" w:rsidR="00492BEC" w:rsidRDefault="00000000">
                <w:pPr>
                  <w:pStyle w:val="a4"/>
                  <w:rPr>
                    <w:rFonts w:ascii="宋体" w:hAnsi="宋体" w:cs="宋体"/>
                    <w:sz w:val="16"/>
                    <w:szCs w:val="18"/>
                  </w:rPr>
                </w:pPr>
                <w:r>
                  <w:rPr>
                    <w:rFonts w:ascii="宋体" w:hAnsi="宋体" w:cs="宋体" w:hint="eastAsia"/>
                    <w:sz w:val="16"/>
                    <w:szCs w:val="18"/>
                  </w:rPr>
                  <w:t xml:space="preserve">第 </w:t>
                </w:r>
                <w:r>
                  <w:rPr>
                    <w:rFonts w:ascii="宋体" w:hAnsi="宋体" w:cs="宋体" w:hint="eastAsia"/>
                    <w:sz w:val="16"/>
                    <w:szCs w:val="18"/>
                  </w:rPr>
                  <w:fldChar w:fldCharType="begin"/>
                </w:r>
                <w:r>
                  <w:rPr>
                    <w:rFonts w:ascii="宋体" w:hAnsi="宋体" w:cs="宋体" w:hint="eastAsia"/>
                    <w:sz w:val="16"/>
                    <w:szCs w:val="18"/>
                  </w:rPr>
                  <w:instrText xml:space="preserve"> PAGE  \* MERGEFORMAT </w:instrText>
                </w:r>
                <w:r>
                  <w:rPr>
                    <w:rFonts w:ascii="宋体" w:hAnsi="宋体" w:cs="宋体" w:hint="eastAsia"/>
                    <w:sz w:val="16"/>
                    <w:szCs w:val="18"/>
                  </w:rPr>
                  <w:fldChar w:fldCharType="separate"/>
                </w:r>
                <w:r>
                  <w:rPr>
                    <w:rFonts w:ascii="宋体" w:hAnsi="宋体" w:cs="宋体" w:hint="eastAsia"/>
                    <w:sz w:val="16"/>
                    <w:szCs w:val="18"/>
                  </w:rPr>
                  <w:t>1</w:t>
                </w:r>
                <w:r>
                  <w:rPr>
                    <w:rFonts w:ascii="宋体" w:hAnsi="宋体" w:cs="宋体" w:hint="eastAsia"/>
                    <w:sz w:val="16"/>
                    <w:szCs w:val="18"/>
                  </w:rPr>
                  <w:fldChar w:fldCharType="end"/>
                </w:r>
                <w:r>
                  <w:rPr>
                    <w:rFonts w:ascii="宋体" w:hAnsi="宋体" w:cs="宋体" w:hint="eastAsia"/>
                    <w:sz w:val="16"/>
                    <w:szCs w:val="18"/>
                  </w:rPr>
                  <w:t xml:space="preserve"> 页 共 22 页</w:t>
                </w:r>
              </w:p>
            </w:txbxContent>
          </v:textbox>
          <w10:wrap anchorx="margin"/>
        </v:shape>
      </w:pict>
    </w:r>
    <w:r>
      <w:pict w14:anchorId="3B981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0" o:spid="_x0000_s1027" type="#_x0000_t75" style="position:absolute;left:0;text-align:left;margin-left:0;margin-top:0;width:414.95pt;height:309.4pt;z-index:-2;mso-position-horizontal:center;mso-position-horizontal-relative:margin;mso-position-vertical:center;mso-position-vertical-relative:margin">
          <v:imagedata r:id="rId1" o:title="资源 4@4x" gain="19661f" blacklevel="22938f"/>
          <w10:wrap anchorx="margin" anchory="margin"/>
        </v:shape>
      </w:pict>
    </w:r>
    <w:r>
      <w:rPr>
        <w:rFonts w:ascii="宋体" w:hAnsi="宋体" w:cs="宋体" w:hint="eastAsia"/>
        <w:sz w:val="16"/>
        <w:szCs w:val="18"/>
      </w:rPr>
      <w:t>CCAI-S-C02:2023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51A"/>
    <w:multiLevelType w:val="multilevel"/>
    <w:tmpl w:val="0955251A"/>
    <w:lvl w:ilvl="0">
      <w:start w:val="1"/>
      <w:numFmt w:val="lowerLetter"/>
      <w:lvlText w:val="%1）"/>
      <w:lvlJc w:val="left"/>
      <w:pPr>
        <w:ind w:left="920" w:hanging="440"/>
      </w:pPr>
      <w:rPr>
        <w:rFonts w:hint="eastAsia"/>
      </w:rPr>
    </w:lvl>
    <w:lvl w:ilvl="1" w:tentative="1">
      <w:start w:val="1"/>
      <w:numFmt w:val="lowerLetter"/>
      <w:lvlText w:val="%2)"/>
      <w:lvlJc w:val="left"/>
      <w:pPr>
        <w:ind w:left="1360" w:hanging="440"/>
      </w:pPr>
    </w:lvl>
    <w:lvl w:ilvl="2" w:tentative="1">
      <w:start w:val="1"/>
      <w:numFmt w:val="lowerRoman"/>
      <w:lvlText w:val="%3."/>
      <w:lvlJc w:val="right"/>
      <w:pPr>
        <w:ind w:left="1800" w:hanging="440"/>
      </w:pPr>
    </w:lvl>
    <w:lvl w:ilvl="3" w:tentative="1">
      <w:start w:val="1"/>
      <w:numFmt w:val="decimal"/>
      <w:lvlText w:val="%4."/>
      <w:lvlJc w:val="left"/>
      <w:pPr>
        <w:ind w:left="2240" w:hanging="440"/>
      </w:pPr>
    </w:lvl>
    <w:lvl w:ilvl="4" w:tentative="1">
      <w:start w:val="1"/>
      <w:numFmt w:val="lowerLetter"/>
      <w:lvlText w:val="%5)"/>
      <w:lvlJc w:val="left"/>
      <w:pPr>
        <w:ind w:left="2680" w:hanging="440"/>
      </w:pPr>
    </w:lvl>
    <w:lvl w:ilvl="5" w:tentative="1">
      <w:start w:val="1"/>
      <w:numFmt w:val="lowerRoman"/>
      <w:lvlText w:val="%6."/>
      <w:lvlJc w:val="right"/>
      <w:pPr>
        <w:ind w:left="3120" w:hanging="440"/>
      </w:pPr>
    </w:lvl>
    <w:lvl w:ilvl="6" w:tentative="1">
      <w:start w:val="1"/>
      <w:numFmt w:val="decimal"/>
      <w:lvlText w:val="%7."/>
      <w:lvlJc w:val="left"/>
      <w:pPr>
        <w:ind w:left="3560" w:hanging="440"/>
      </w:pPr>
    </w:lvl>
    <w:lvl w:ilvl="7" w:tentative="1">
      <w:start w:val="1"/>
      <w:numFmt w:val="lowerLetter"/>
      <w:lvlText w:val="%8)"/>
      <w:lvlJc w:val="left"/>
      <w:pPr>
        <w:ind w:left="4000" w:hanging="440"/>
      </w:pPr>
    </w:lvl>
    <w:lvl w:ilvl="8" w:tentative="1">
      <w:start w:val="1"/>
      <w:numFmt w:val="lowerRoman"/>
      <w:lvlText w:val="%9."/>
      <w:lvlJc w:val="right"/>
      <w:pPr>
        <w:ind w:left="4440" w:hanging="440"/>
      </w:pPr>
    </w:lvl>
  </w:abstractNum>
  <w:abstractNum w:abstractNumId="1" w15:restartNumberingAfterBreak="0">
    <w:nsid w:val="0ECB2F11"/>
    <w:multiLevelType w:val="multilevel"/>
    <w:tmpl w:val="0ECB2F11"/>
    <w:lvl w:ilvl="0">
      <w:start w:val="1"/>
      <w:numFmt w:val="low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3C4150A3"/>
    <w:multiLevelType w:val="multilevel"/>
    <w:tmpl w:val="3C4150A3"/>
    <w:lvl w:ilvl="0">
      <w:start w:val="1"/>
      <w:numFmt w:val="lowerLetter"/>
      <w:lvlText w:val="%1)"/>
      <w:lvlJc w:val="left"/>
      <w:pPr>
        <w:ind w:left="920" w:hanging="440"/>
      </w:pPr>
    </w:lvl>
    <w:lvl w:ilvl="1" w:tentative="1">
      <w:start w:val="1"/>
      <w:numFmt w:val="decimal"/>
      <w:lvlText w:val="%2."/>
      <w:lvlJc w:val="left"/>
      <w:pPr>
        <w:ind w:left="1280" w:hanging="360"/>
      </w:pPr>
      <w:rPr>
        <w:rFonts w:hint="default"/>
      </w:rPr>
    </w:lvl>
    <w:lvl w:ilvl="2" w:tentative="1">
      <w:start w:val="1"/>
      <w:numFmt w:val="lowerRoman"/>
      <w:lvlText w:val="%3."/>
      <w:lvlJc w:val="right"/>
      <w:pPr>
        <w:ind w:left="1800" w:hanging="440"/>
      </w:pPr>
    </w:lvl>
    <w:lvl w:ilvl="3" w:tentative="1">
      <w:start w:val="1"/>
      <w:numFmt w:val="decimal"/>
      <w:lvlText w:val="%4."/>
      <w:lvlJc w:val="left"/>
      <w:pPr>
        <w:ind w:left="2240" w:hanging="440"/>
      </w:pPr>
    </w:lvl>
    <w:lvl w:ilvl="4" w:tentative="1">
      <w:start w:val="1"/>
      <w:numFmt w:val="lowerLetter"/>
      <w:lvlText w:val="%5)"/>
      <w:lvlJc w:val="left"/>
      <w:pPr>
        <w:ind w:left="2680" w:hanging="440"/>
      </w:pPr>
    </w:lvl>
    <w:lvl w:ilvl="5" w:tentative="1">
      <w:start w:val="1"/>
      <w:numFmt w:val="lowerRoman"/>
      <w:lvlText w:val="%6."/>
      <w:lvlJc w:val="right"/>
      <w:pPr>
        <w:ind w:left="3120" w:hanging="440"/>
      </w:pPr>
    </w:lvl>
    <w:lvl w:ilvl="6" w:tentative="1">
      <w:start w:val="1"/>
      <w:numFmt w:val="decimal"/>
      <w:lvlText w:val="%7."/>
      <w:lvlJc w:val="left"/>
      <w:pPr>
        <w:ind w:left="3560" w:hanging="440"/>
      </w:pPr>
    </w:lvl>
    <w:lvl w:ilvl="7" w:tentative="1">
      <w:start w:val="1"/>
      <w:numFmt w:val="lowerLetter"/>
      <w:lvlText w:val="%8)"/>
      <w:lvlJc w:val="left"/>
      <w:pPr>
        <w:ind w:left="4000" w:hanging="440"/>
      </w:pPr>
    </w:lvl>
    <w:lvl w:ilvl="8" w:tentative="1">
      <w:start w:val="1"/>
      <w:numFmt w:val="lowerRoman"/>
      <w:lvlText w:val="%9."/>
      <w:lvlJc w:val="right"/>
      <w:pPr>
        <w:ind w:left="4440" w:hanging="440"/>
      </w:pPr>
    </w:lvl>
  </w:abstractNum>
  <w:abstractNum w:abstractNumId="3" w15:restartNumberingAfterBreak="0">
    <w:nsid w:val="5AE70F82"/>
    <w:multiLevelType w:val="multilevel"/>
    <w:tmpl w:val="5AE70F82"/>
    <w:lvl w:ilvl="0">
      <w:start w:val="1"/>
      <w:numFmt w:val="lowerLetter"/>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16cid:durableId="887301754">
    <w:abstractNumId w:val="3"/>
  </w:num>
  <w:num w:numId="2" w16cid:durableId="515659352">
    <w:abstractNumId w:val="2"/>
  </w:num>
  <w:num w:numId="3" w16cid:durableId="1142772546">
    <w:abstractNumId w:val="1"/>
  </w:num>
  <w:num w:numId="4" w16cid:durableId="169969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EC"/>
    <w:rsid w:val="000567DC"/>
    <w:rsid w:val="000A4CCC"/>
    <w:rsid w:val="0049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80CD7BD"/>
  <w15:docId w15:val="{0D55207E-8C9C-4546-8393-8BD4E145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szCs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pPr>
      <w:ind w:leftChars="200" w:left="420"/>
    </w:pPr>
  </w:style>
  <w:style w:type="character" w:styleId="a5">
    <w:name w:val="Hyperlink"/>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Lenovo</dc:creator>
  <cp:lastModifiedBy>婧 曹</cp:lastModifiedBy>
  <cp:revision>2</cp:revision>
  <dcterms:created xsi:type="dcterms:W3CDTF">2023-12-28T08:39:00Z</dcterms:created>
  <dcterms:modified xsi:type="dcterms:W3CDTF">2023-12-28T08:39:00Z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29F48BD20C65447E902EFB0F099FD0AE_12</vt:lpwstr>
  </property>
</Properties>
</file>